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43" w:rsidRPr="00482145" w:rsidRDefault="00247143" w:rsidP="00247143">
      <w:pPr>
        <w:spacing w:after="0"/>
        <w:jc w:val="center"/>
        <w:rPr>
          <w:color w:val="000000" w:themeColor="text1"/>
        </w:rPr>
      </w:pPr>
      <w:r w:rsidRPr="00482145">
        <w:rPr>
          <w:color w:val="000000" w:themeColor="text1"/>
        </w:rPr>
        <w:t>ОТДЕЛ ОБРАЗОВАНИЯ АДМИНИСТРАЦИИ МР «СУХИНИЧСКИЙ РАЙОН»</w:t>
      </w:r>
    </w:p>
    <w:p w:rsidR="00247143" w:rsidRPr="00482145" w:rsidRDefault="00247143" w:rsidP="00247143">
      <w:pPr>
        <w:spacing w:after="0"/>
        <w:jc w:val="center"/>
        <w:rPr>
          <w:color w:val="000000" w:themeColor="text1"/>
        </w:rPr>
      </w:pPr>
      <w:r w:rsidRPr="00482145">
        <w:rPr>
          <w:color w:val="000000" w:themeColor="text1"/>
        </w:rPr>
        <w:t>МУНИЦИПАЛЬНОЕ КАЗЕННОЕ ОБРАЗОВАТЕЛЬНОЕ УЧРЕЖДЕНИЕ</w:t>
      </w:r>
    </w:p>
    <w:p w:rsidR="00247143" w:rsidRPr="00482145" w:rsidRDefault="00247143" w:rsidP="00247143">
      <w:pPr>
        <w:spacing w:after="0"/>
        <w:jc w:val="center"/>
        <w:rPr>
          <w:color w:val="000000" w:themeColor="text1"/>
        </w:rPr>
      </w:pPr>
      <w:r w:rsidRPr="00482145">
        <w:rPr>
          <w:color w:val="000000" w:themeColor="text1"/>
        </w:rPr>
        <w:t>ДОПОЛНИТЕЛЬНОГО ОБРАЗОВАНИЯ</w:t>
      </w:r>
    </w:p>
    <w:p w:rsidR="00247143" w:rsidRDefault="00247143" w:rsidP="00247143">
      <w:pPr>
        <w:spacing w:after="0"/>
        <w:jc w:val="center"/>
        <w:rPr>
          <w:color w:val="000000" w:themeColor="text1"/>
        </w:rPr>
      </w:pPr>
      <w:r w:rsidRPr="00482145">
        <w:rPr>
          <w:color w:val="000000" w:themeColor="text1"/>
        </w:rPr>
        <w:t>«СУХИНИЧСКИЙ ЦЕНТР ДОПОЛНИТЕЛЬНОГО ОБРАЗОВАНИЯ»</w:t>
      </w:r>
    </w:p>
    <w:p w:rsidR="00B23C21" w:rsidRDefault="00B23C21" w:rsidP="00247143">
      <w:pPr>
        <w:spacing w:after="0"/>
        <w:jc w:val="center"/>
        <w:rPr>
          <w:color w:val="000000" w:themeColor="text1"/>
        </w:rPr>
      </w:pPr>
    </w:p>
    <w:p w:rsidR="00B23C21" w:rsidRDefault="00B23C21" w:rsidP="00247143">
      <w:pPr>
        <w:spacing w:after="0"/>
        <w:jc w:val="center"/>
        <w:rPr>
          <w:color w:val="000000" w:themeColor="text1"/>
        </w:rPr>
      </w:pPr>
    </w:p>
    <w:p w:rsidR="00B23C21" w:rsidRPr="00482145" w:rsidRDefault="00B23C21" w:rsidP="00247143">
      <w:pPr>
        <w:spacing w:after="0"/>
        <w:jc w:val="center"/>
        <w:rPr>
          <w:color w:val="000000" w:themeColor="text1"/>
        </w:rPr>
      </w:pPr>
    </w:p>
    <w:p w:rsidR="00B23C21" w:rsidRDefault="00B23C21" w:rsidP="00B23C21">
      <w:pPr>
        <w:tabs>
          <w:tab w:val="left" w:pos="6690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«Утверждаю»</w:t>
      </w:r>
    </w:p>
    <w:p w:rsidR="00B23C21" w:rsidRPr="00482145" w:rsidRDefault="00B23C21" w:rsidP="00B23C21">
      <w:pPr>
        <w:tabs>
          <w:tab w:val="left" w:pos="6690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Руководитель  </w:t>
      </w:r>
      <w:r w:rsidRPr="00482145">
        <w:rPr>
          <w:color w:val="000000" w:themeColor="text1"/>
        </w:rPr>
        <w:t>МКОУ</w:t>
      </w:r>
      <w:r>
        <w:rPr>
          <w:color w:val="000000" w:themeColor="text1"/>
        </w:rPr>
        <w:t xml:space="preserve">  </w:t>
      </w:r>
      <w:r w:rsidRPr="00482145">
        <w:rPr>
          <w:color w:val="000000" w:themeColor="text1"/>
        </w:rPr>
        <w:t>ДО «СЦДО»</w:t>
      </w:r>
    </w:p>
    <w:p w:rsidR="00B23C21" w:rsidRPr="00482145" w:rsidRDefault="00B23C21" w:rsidP="00B23C21">
      <w:pPr>
        <w:tabs>
          <w:tab w:val="left" w:pos="7980"/>
        </w:tabs>
        <w:spacing w:after="0"/>
        <w:rPr>
          <w:color w:val="000000" w:themeColor="text1"/>
        </w:rPr>
      </w:pPr>
      <w:r w:rsidRPr="00482145">
        <w:rPr>
          <w:color w:val="000000" w:themeColor="text1"/>
        </w:rPr>
        <w:t xml:space="preserve">                                                                                                        </w:t>
      </w:r>
      <w:r>
        <w:rPr>
          <w:color w:val="000000" w:themeColor="text1"/>
        </w:rPr>
        <w:t xml:space="preserve"> _________   </w:t>
      </w:r>
      <w:proofErr w:type="spellStart"/>
      <w:r>
        <w:rPr>
          <w:color w:val="000000" w:themeColor="text1"/>
        </w:rPr>
        <w:t>А.В.</w:t>
      </w:r>
      <w:r w:rsidRPr="00482145">
        <w:rPr>
          <w:color w:val="000000" w:themeColor="text1"/>
        </w:rPr>
        <w:t>Кузянова</w:t>
      </w:r>
      <w:proofErr w:type="spellEnd"/>
    </w:p>
    <w:p w:rsidR="00515291" w:rsidRDefault="00515291" w:rsidP="00B23C21">
      <w:pPr>
        <w:spacing w:after="0"/>
      </w:pPr>
    </w:p>
    <w:p w:rsidR="008B6886" w:rsidRDefault="008B6886" w:rsidP="00515291">
      <w:pPr>
        <w:jc w:val="both"/>
      </w:pPr>
    </w:p>
    <w:p w:rsidR="008B6886" w:rsidRDefault="008B6886" w:rsidP="00515291">
      <w:pPr>
        <w:jc w:val="both"/>
      </w:pPr>
    </w:p>
    <w:p w:rsidR="00515291" w:rsidRPr="00B05CF3" w:rsidRDefault="00515291" w:rsidP="00515291">
      <w:pPr>
        <w:spacing w:after="0"/>
        <w:jc w:val="center"/>
        <w:rPr>
          <w:b/>
          <w:color w:val="00B050"/>
          <w:sz w:val="40"/>
          <w:szCs w:val="40"/>
        </w:rPr>
      </w:pPr>
      <w:r w:rsidRPr="00B05CF3">
        <w:rPr>
          <w:b/>
          <w:color w:val="00B050"/>
          <w:sz w:val="40"/>
          <w:szCs w:val="40"/>
        </w:rPr>
        <w:t>ПРОГРАМММА</w:t>
      </w:r>
    </w:p>
    <w:p w:rsidR="00515291" w:rsidRPr="00B05CF3" w:rsidRDefault="00515291" w:rsidP="00515291">
      <w:pPr>
        <w:spacing w:after="0"/>
        <w:jc w:val="center"/>
        <w:rPr>
          <w:b/>
          <w:color w:val="00B050"/>
          <w:sz w:val="40"/>
          <w:szCs w:val="40"/>
        </w:rPr>
      </w:pPr>
      <w:r w:rsidRPr="00B05CF3">
        <w:rPr>
          <w:b/>
          <w:color w:val="00B050"/>
          <w:sz w:val="40"/>
          <w:szCs w:val="40"/>
        </w:rPr>
        <w:t>по организации летней</w:t>
      </w:r>
    </w:p>
    <w:p w:rsidR="00515291" w:rsidRPr="00B05CF3" w:rsidRDefault="00515291" w:rsidP="00515291">
      <w:pPr>
        <w:spacing w:after="0"/>
        <w:jc w:val="center"/>
        <w:rPr>
          <w:b/>
          <w:color w:val="00B050"/>
          <w:sz w:val="40"/>
          <w:szCs w:val="40"/>
        </w:rPr>
      </w:pPr>
      <w:r w:rsidRPr="00B05CF3">
        <w:rPr>
          <w:b/>
          <w:color w:val="00B050"/>
          <w:sz w:val="40"/>
          <w:szCs w:val="40"/>
        </w:rPr>
        <w:t>воспитательно-оздоровительной кампании</w:t>
      </w:r>
    </w:p>
    <w:p w:rsidR="001F5D16" w:rsidRPr="00B05CF3" w:rsidRDefault="00515291" w:rsidP="00515291">
      <w:pPr>
        <w:spacing w:after="0"/>
        <w:jc w:val="center"/>
        <w:rPr>
          <w:b/>
          <w:color w:val="00B050"/>
          <w:sz w:val="40"/>
          <w:szCs w:val="40"/>
        </w:rPr>
      </w:pPr>
      <w:r w:rsidRPr="00B05CF3">
        <w:rPr>
          <w:b/>
          <w:color w:val="00B050"/>
          <w:sz w:val="40"/>
          <w:szCs w:val="40"/>
        </w:rPr>
        <w:t>«</w:t>
      </w:r>
      <w:r w:rsidR="00247143" w:rsidRPr="00B05CF3">
        <w:rPr>
          <w:b/>
          <w:color w:val="00B050"/>
          <w:sz w:val="40"/>
          <w:szCs w:val="40"/>
        </w:rPr>
        <w:t>Наследие</w:t>
      </w:r>
      <w:r w:rsidRPr="00B05CF3">
        <w:rPr>
          <w:b/>
          <w:color w:val="00B050"/>
          <w:sz w:val="40"/>
          <w:szCs w:val="40"/>
        </w:rPr>
        <w:t>»</w:t>
      </w:r>
    </w:p>
    <w:p w:rsidR="00247143" w:rsidRPr="00B05CF3" w:rsidRDefault="00247143" w:rsidP="00515291">
      <w:pPr>
        <w:spacing w:after="0"/>
        <w:jc w:val="center"/>
        <w:rPr>
          <w:b/>
          <w:color w:val="00B050"/>
          <w:sz w:val="40"/>
          <w:szCs w:val="40"/>
        </w:rPr>
      </w:pPr>
    </w:p>
    <w:p w:rsidR="00B70F51" w:rsidRDefault="001F5D16" w:rsidP="008B6886">
      <w:pPr>
        <w:spacing w:after="0"/>
        <w:jc w:val="center"/>
      </w:pPr>
      <w:r w:rsidRPr="001F5D16">
        <w:t xml:space="preserve"> </w:t>
      </w:r>
    </w:p>
    <w:p w:rsidR="008B6886" w:rsidRPr="008B6886" w:rsidRDefault="008B6886" w:rsidP="008B6886">
      <w:pPr>
        <w:spacing w:after="0"/>
        <w:jc w:val="center"/>
        <w:rPr>
          <w:b/>
          <w:color w:val="C00000"/>
          <w:sz w:val="44"/>
          <w:szCs w:val="44"/>
        </w:rPr>
      </w:pPr>
    </w:p>
    <w:p w:rsidR="00247143" w:rsidRDefault="00247143" w:rsidP="00B70F51">
      <w:pPr>
        <w:spacing w:after="0"/>
        <w:rPr>
          <w:sz w:val="28"/>
          <w:szCs w:val="28"/>
        </w:rPr>
      </w:pPr>
    </w:p>
    <w:p w:rsidR="008E3D38" w:rsidRPr="008B6886" w:rsidRDefault="008E3D38" w:rsidP="008E3D38">
      <w:pPr>
        <w:tabs>
          <w:tab w:val="left" w:pos="1350"/>
          <w:tab w:val="left" w:pos="2160"/>
        </w:tabs>
        <w:jc w:val="right"/>
      </w:pPr>
      <w:r w:rsidRPr="008B6886">
        <w:rPr>
          <w:b/>
        </w:rPr>
        <w:t>Срок реализации:</w:t>
      </w:r>
      <w:r w:rsidRPr="008B6886">
        <w:t xml:space="preserve"> </w:t>
      </w:r>
    </w:p>
    <w:p w:rsidR="008E3D38" w:rsidRPr="008B6886" w:rsidRDefault="008E3D38" w:rsidP="008E3D38">
      <w:pPr>
        <w:jc w:val="right"/>
        <w:rPr>
          <w:color w:val="000000" w:themeColor="text1"/>
        </w:rPr>
      </w:pPr>
      <w:r w:rsidRPr="008B6886">
        <w:rPr>
          <w:color w:val="000000" w:themeColor="text1"/>
        </w:rPr>
        <w:t>с 28.05.2025г по 27.06.2025г. (21 день)</w:t>
      </w:r>
    </w:p>
    <w:p w:rsidR="008E3D38" w:rsidRPr="008B6886" w:rsidRDefault="008E3D38" w:rsidP="008E3D38">
      <w:pPr>
        <w:jc w:val="right"/>
      </w:pPr>
      <w:r w:rsidRPr="008B6886">
        <w:t xml:space="preserve">                                                                      </w:t>
      </w:r>
    </w:p>
    <w:p w:rsidR="008E3D38" w:rsidRPr="008B6886" w:rsidRDefault="008E3D38" w:rsidP="008E3D38">
      <w:pPr>
        <w:jc w:val="right"/>
        <w:rPr>
          <w:b/>
        </w:rPr>
      </w:pPr>
      <w:r w:rsidRPr="008B6886">
        <w:t xml:space="preserve">                      </w:t>
      </w:r>
      <w:r w:rsidRPr="008B6886">
        <w:rPr>
          <w:b/>
        </w:rPr>
        <w:t>Автор-составитель:</w:t>
      </w:r>
    </w:p>
    <w:p w:rsidR="008E3D38" w:rsidRPr="008B6886" w:rsidRDefault="008E3D38" w:rsidP="008B6886">
      <w:pPr>
        <w:spacing w:after="0"/>
        <w:jc w:val="right"/>
      </w:pPr>
      <w:r w:rsidRPr="008B6886">
        <w:t xml:space="preserve">                                                                                     Камыш Елена Николаевна  методист</w:t>
      </w:r>
    </w:p>
    <w:p w:rsidR="008E3D38" w:rsidRPr="008B6886" w:rsidRDefault="008E3D38" w:rsidP="008B6886">
      <w:pPr>
        <w:spacing w:after="0"/>
        <w:jc w:val="right"/>
      </w:pPr>
      <w:proofErr w:type="spellStart"/>
      <w:r w:rsidRPr="008B6886">
        <w:t>Перушина</w:t>
      </w:r>
      <w:proofErr w:type="spellEnd"/>
      <w:r w:rsidRPr="008B6886">
        <w:t xml:space="preserve"> Ольга Сергеевна</w:t>
      </w:r>
    </w:p>
    <w:p w:rsidR="008E3D38" w:rsidRPr="008B6886" w:rsidRDefault="008E3D38" w:rsidP="008B6886">
      <w:pPr>
        <w:spacing w:after="0"/>
        <w:jc w:val="right"/>
      </w:pPr>
      <w:r w:rsidRPr="008B6886">
        <w:t>педагог-организатор</w:t>
      </w:r>
    </w:p>
    <w:p w:rsidR="00247143" w:rsidRDefault="008E3D38" w:rsidP="008B6886">
      <w:pPr>
        <w:spacing w:after="0"/>
        <w:rPr>
          <w:sz w:val="28"/>
          <w:szCs w:val="28"/>
        </w:rPr>
      </w:pPr>
      <w:r w:rsidRPr="004D312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</w:t>
      </w:r>
    </w:p>
    <w:p w:rsidR="00247143" w:rsidRDefault="00247143" w:rsidP="00B70F51">
      <w:pPr>
        <w:spacing w:after="0"/>
        <w:rPr>
          <w:sz w:val="28"/>
          <w:szCs w:val="28"/>
        </w:rPr>
      </w:pPr>
    </w:p>
    <w:p w:rsidR="00247143" w:rsidRDefault="00247143" w:rsidP="00B70F51">
      <w:pPr>
        <w:spacing w:after="0"/>
        <w:rPr>
          <w:sz w:val="28"/>
          <w:szCs w:val="28"/>
        </w:rPr>
      </w:pPr>
    </w:p>
    <w:p w:rsidR="00247143" w:rsidRDefault="00247143" w:rsidP="00B70F51">
      <w:pPr>
        <w:spacing w:after="0"/>
        <w:rPr>
          <w:sz w:val="28"/>
          <w:szCs w:val="28"/>
        </w:rPr>
      </w:pPr>
    </w:p>
    <w:p w:rsidR="008B6886" w:rsidRDefault="008B6886" w:rsidP="00B70F51">
      <w:pPr>
        <w:spacing w:after="0"/>
        <w:rPr>
          <w:sz w:val="28"/>
          <w:szCs w:val="28"/>
        </w:rPr>
      </w:pPr>
    </w:p>
    <w:p w:rsidR="00247143" w:rsidRDefault="00247143" w:rsidP="00B70F51">
      <w:pPr>
        <w:spacing w:after="0"/>
        <w:rPr>
          <w:sz w:val="28"/>
          <w:szCs w:val="28"/>
        </w:rPr>
      </w:pPr>
    </w:p>
    <w:p w:rsidR="0090646E" w:rsidRDefault="008E3D38" w:rsidP="008E3D38">
      <w:pPr>
        <w:spacing w:after="0"/>
      </w:pPr>
      <w:r>
        <w:rPr>
          <w:sz w:val="28"/>
          <w:szCs w:val="28"/>
        </w:rPr>
        <w:t xml:space="preserve">                                                         </w:t>
      </w:r>
      <w:r w:rsidR="00515291" w:rsidRPr="00AD3202">
        <w:t>г. Сухиничи</w:t>
      </w:r>
    </w:p>
    <w:p w:rsidR="0090646E" w:rsidRDefault="00515291" w:rsidP="008E3D38">
      <w:pPr>
        <w:spacing w:after="0"/>
        <w:jc w:val="center"/>
        <w:rPr>
          <w:sz w:val="28"/>
          <w:szCs w:val="28"/>
        </w:rPr>
      </w:pPr>
      <w:r w:rsidRPr="00AD3202">
        <w:t xml:space="preserve"> 202</w:t>
      </w:r>
      <w:r w:rsidR="00B70F51">
        <w:t>5</w:t>
      </w:r>
      <w:r w:rsidRPr="00AD3202">
        <w:t>г</w:t>
      </w:r>
      <w:r w:rsidRPr="00AD3202">
        <w:rPr>
          <w:sz w:val="28"/>
          <w:szCs w:val="28"/>
        </w:rPr>
        <w:t>.</w:t>
      </w:r>
    </w:p>
    <w:p w:rsidR="008E3D38" w:rsidRDefault="008E3D38" w:rsidP="008E3D38">
      <w:pPr>
        <w:spacing w:after="0"/>
        <w:jc w:val="center"/>
        <w:rPr>
          <w:sz w:val="28"/>
          <w:szCs w:val="28"/>
        </w:rPr>
      </w:pPr>
    </w:p>
    <w:p w:rsidR="00B70F51" w:rsidRPr="00A93192" w:rsidRDefault="00B70F51" w:rsidP="008E3D38">
      <w:pPr>
        <w:spacing w:after="0"/>
        <w:jc w:val="center"/>
        <w:rPr>
          <w:sz w:val="28"/>
          <w:szCs w:val="28"/>
        </w:rPr>
      </w:pPr>
    </w:p>
    <w:p w:rsidR="00515291" w:rsidRPr="00B05CF3" w:rsidRDefault="00515291" w:rsidP="00303F13">
      <w:pPr>
        <w:jc w:val="center"/>
        <w:rPr>
          <w:b/>
          <w:color w:val="00B050"/>
          <w:sz w:val="32"/>
          <w:szCs w:val="32"/>
        </w:rPr>
      </w:pPr>
      <w:r w:rsidRPr="00B05CF3">
        <w:rPr>
          <w:b/>
          <w:color w:val="00B050"/>
          <w:sz w:val="32"/>
          <w:szCs w:val="32"/>
        </w:rPr>
        <w:t>Содержание</w:t>
      </w:r>
    </w:p>
    <w:tbl>
      <w:tblPr>
        <w:tblStyle w:val="a3"/>
        <w:tblW w:w="9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8221"/>
        <w:gridCol w:w="928"/>
      </w:tblGrid>
      <w:tr w:rsidR="00515291" w:rsidRPr="00833868" w:rsidTr="006A3258">
        <w:tc>
          <w:tcPr>
            <w:tcW w:w="534" w:type="dxa"/>
          </w:tcPr>
          <w:p w:rsidR="00515291" w:rsidRDefault="00515291" w:rsidP="00515291">
            <w:pPr>
              <w:jc w:val="both"/>
              <w:rPr>
                <w:sz w:val="28"/>
                <w:szCs w:val="28"/>
              </w:rPr>
            </w:pPr>
            <w:r w:rsidRPr="00833868">
              <w:rPr>
                <w:sz w:val="28"/>
                <w:szCs w:val="28"/>
              </w:rPr>
              <w:t>1</w:t>
            </w:r>
          </w:p>
          <w:p w:rsidR="00A56C4A" w:rsidRPr="00833868" w:rsidRDefault="00A56C4A" w:rsidP="005152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15291" w:rsidRPr="00833868" w:rsidRDefault="00515291" w:rsidP="004C2DD8">
            <w:pPr>
              <w:ind w:left="176" w:hanging="176"/>
              <w:jc w:val="both"/>
              <w:rPr>
                <w:sz w:val="28"/>
                <w:szCs w:val="28"/>
              </w:rPr>
            </w:pPr>
            <w:r w:rsidRPr="00833868">
              <w:rPr>
                <w:sz w:val="28"/>
                <w:szCs w:val="28"/>
              </w:rPr>
              <w:t>Информационная карта Программы</w:t>
            </w:r>
            <w:r w:rsidR="00A56C4A">
              <w:rPr>
                <w:sz w:val="28"/>
                <w:szCs w:val="28"/>
              </w:rPr>
              <w:t>……………………………</w:t>
            </w:r>
            <w:r w:rsidR="006A3258">
              <w:rPr>
                <w:sz w:val="28"/>
                <w:szCs w:val="28"/>
              </w:rPr>
              <w:t>.......</w:t>
            </w:r>
          </w:p>
        </w:tc>
        <w:tc>
          <w:tcPr>
            <w:tcW w:w="928" w:type="dxa"/>
          </w:tcPr>
          <w:p w:rsidR="00515291" w:rsidRDefault="006A3258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56C4A" w:rsidRPr="00244D0F" w:rsidRDefault="00A56C4A" w:rsidP="00515291">
            <w:pPr>
              <w:jc w:val="both"/>
              <w:rPr>
                <w:sz w:val="28"/>
                <w:szCs w:val="28"/>
              </w:rPr>
            </w:pPr>
          </w:p>
        </w:tc>
      </w:tr>
      <w:tr w:rsidR="00515291" w:rsidRPr="00833868" w:rsidTr="006A3258">
        <w:tc>
          <w:tcPr>
            <w:tcW w:w="534" w:type="dxa"/>
          </w:tcPr>
          <w:p w:rsidR="00515291" w:rsidRPr="00833868" w:rsidRDefault="004C2DD8" w:rsidP="004C2DD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221" w:type="dxa"/>
          </w:tcPr>
          <w:p w:rsidR="00515291" w:rsidRDefault="00515291" w:rsidP="00515291">
            <w:pPr>
              <w:jc w:val="both"/>
              <w:rPr>
                <w:sz w:val="28"/>
                <w:szCs w:val="28"/>
              </w:rPr>
            </w:pPr>
            <w:r w:rsidRPr="00833868">
              <w:rPr>
                <w:sz w:val="28"/>
                <w:szCs w:val="28"/>
              </w:rPr>
              <w:t>Пояснительная записка</w:t>
            </w:r>
            <w:r w:rsidR="001B334D">
              <w:rPr>
                <w:sz w:val="28"/>
                <w:szCs w:val="28"/>
              </w:rPr>
              <w:t>…………………………………………</w:t>
            </w:r>
            <w:r w:rsidR="006A3258">
              <w:rPr>
                <w:sz w:val="28"/>
                <w:szCs w:val="28"/>
              </w:rPr>
              <w:t>…….</w:t>
            </w:r>
          </w:p>
          <w:p w:rsidR="00515291" w:rsidRPr="00833868" w:rsidRDefault="00515291" w:rsidP="005152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515291" w:rsidRPr="00244D0F" w:rsidRDefault="006A3258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</w:tr>
      <w:tr w:rsidR="00515291" w:rsidRPr="00833868" w:rsidTr="006A3258">
        <w:tc>
          <w:tcPr>
            <w:tcW w:w="534" w:type="dxa"/>
          </w:tcPr>
          <w:p w:rsidR="00515291" w:rsidRPr="00833868" w:rsidRDefault="00515291" w:rsidP="004C2DD8">
            <w:pPr>
              <w:ind w:right="-391"/>
              <w:jc w:val="both"/>
              <w:rPr>
                <w:sz w:val="28"/>
                <w:szCs w:val="28"/>
              </w:rPr>
            </w:pPr>
            <w:r w:rsidRPr="00833868">
              <w:rPr>
                <w:sz w:val="28"/>
                <w:szCs w:val="28"/>
              </w:rPr>
              <w:t>2</w:t>
            </w:r>
            <w:r w:rsidR="004C2DD8">
              <w:rPr>
                <w:sz w:val="28"/>
                <w:szCs w:val="28"/>
              </w:rPr>
              <w:t>.2</w:t>
            </w:r>
          </w:p>
        </w:tc>
        <w:tc>
          <w:tcPr>
            <w:tcW w:w="8221" w:type="dxa"/>
          </w:tcPr>
          <w:p w:rsidR="00515291" w:rsidRDefault="00C52414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515291" w:rsidRPr="00833868">
              <w:rPr>
                <w:sz w:val="28"/>
                <w:szCs w:val="28"/>
              </w:rPr>
              <w:t xml:space="preserve"> и задачи</w:t>
            </w:r>
            <w:r w:rsidR="004C2DD8">
              <w:rPr>
                <w:sz w:val="28"/>
                <w:szCs w:val="28"/>
              </w:rPr>
              <w:t>…..</w:t>
            </w:r>
            <w:r w:rsidR="001B334D">
              <w:rPr>
                <w:sz w:val="28"/>
                <w:szCs w:val="28"/>
              </w:rPr>
              <w:t>………………………………………………</w:t>
            </w:r>
            <w:r w:rsidR="006A3258">
              <w:rPr>
                <w:sz w:val="28"/>
                <w:szCs w:val="28"/>
              </w:rPr>
              <w:t>……..</w:t>
            </w:r>
          </w:p>
          <w:p w:rsidR="00515291" w:rsidRPr="00833868" w:rsidRDefault="00515291" w:rsidP="005152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515291" w:rsidRPr="00244D0F" w:rsidRDefault="006A3258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</w:tr>
      <w:tr w:rsidR="00515291" w:rsidRPr="00833868" w:rsidTr="006A3258">
        <w:tc>
          <w:tcPr>
            <w:tcW w:w="534" w:type="dxa"/>
          </w:tcPr>
          <w:p w:rsidR="00515291" w:rsidRPr="00833868" w:rsidRDefault="004C2DD8" w:rsidP="004C2DD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221" w:type="dxa"/>
          </w:tcPr>
          <w:p w:rsidR="00515291" w:rsidRDefault="00515291" w:rsidP="00515291">
            <w:pPr>
              <w:jc w:val="both"/>
              <w:rPr>
                <w:bCs/>
                <w:sz w:val="28"/>
                <w:szCs w:val="28"/>
              </w:rPr>
            </w:pPr>
            <w:r w:rsidRPr="00833868">
              <w:rPr>
                <w:bCs/>
                <w:sz w:val="28"/>
                <w:szCs w:val="28"/>
              </w:rPr>
              <w:t>Формы и методы работы</w:t>
            </w:r>
            <w:r w:rsidR="001B334D">
              <w:rPr>
                <w:bCs/>
                <w:sz w:val="28"/>
                <w:szCs w:val="28"/>
              </w:rPr>
              <w:t>………………………………………</w:t>
            </w:r>
            <w:r w:rsidR="006A3258">
              <w:rPr>
                <w:bCs/>
                <w:sz w:val="28"/>
                <w:szCs w:val="28"/>
              </w:rPr>
              <w:t>……..</w:t>
            </w:r>
          </w:p>
          <w:p w:rsidR="00515291" w:rsidRPr="00833868" w:rsidRDefault="00515291" w:rsidP="005152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515291" w:rsidRPr="00244D0F" w:rsidRDefault="006A3258" w:rsidP="00F341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</w:tr>
      <w:tr w:rsidR="00515291" w:rsidRPr="00833868" w:rsidTr="006A3258">
        <w:tc>
          <w:tcPr>
            <w:tcW w:w="534" w:type="dxa"/>
          </w:tcPr>
          <w:p w:rsidR="00515291" w:rsidRPr="00833868" w:rsidRDefault="00515291" w:rsidP="004C2DD8">
            <w:pPr>
              <w:ind w:right="-249"/>
              <w:jc w:val="both"/>
              <w:rPr>
                <w:sz w:val="28"/>
                <w:szCs w:val="28"/>
              </w:rPr>
            </w:pPr>
            <w:r w:rsidRPr="00833868">
              <w:rPr>
                <w:sz w:val="28"/>
                <w:szCs w:val="28"/>
              </w:rPr>
              <w:t>2.4</w:t>
            </w:r>
          </w:p>
        </w:tc>
        <w:tc>
          <w:tcPr>
            <w:tcW w:w="8221" w:type="dxa"/>
          </w:tcPr>
          <w:p w:rsidR="00515291" w:rsidRDefault="00C52414" w:rsidP="00515291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Педагогические принципы П</w:t>
            </w:r>
            <w:r w:rsidR="00515291" w:rsidRPr="00833868">
              <w:rPr>
                <w:bCs/>
                <w:iCs/>
                <w:sz w:val="28"/>
                <w:szCs w:val="28"/>
              </w:rPr>
              <w:t>рограммы</w:t>
            </w:r>
            <w:r w:rsidR="001B334D">
              <w:rPr>
                <w:bCs/>
                <w:iCs/>
                <w:sz w:val="28"/>
                <w:szCs w:val="28"/>
              </w:rPr>
              <w:t>………………………</w:t>
            </w:r>
            <w:r w:rsidR="006A3258">
              <w:rPr>
                <w:bCs/>
                <w:iCs/>
                <w:sz w:val="28"/>
                <w:szCs w:val="28"/>
              </w:rPr>
              <w:t>……..</w:t>
            </w:r>
          </w:p>
          <w:p w:rsidR="00515291" w:rsidRPr="00833868" w:rsidRDefault="00515291" w:rsidP="005152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515291" w:rsidRPr="00244D0F" w:rsidRDefault="006A3258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15291" w:rsidRPr="00833868" w:rsidTr="006A3258">
        <w:tc>
          <w:tcPr>
            <w:tcW w:w="534" w:type="dxa"/>
          </w:tcPr>
          <w:p w:rsidR="00515291" w:rsidRPr="00833868" w:rsidRDefault="00515291" w:rsidP="00515291">
            <w:pPr>
              <w:jc w:val="both"/>
              <w:rPr>
                <w:sz w:val="28"/>
                <w:szCs w:val="28"/>
              </w:rPr>
            </w:pPr>
            <w:r w:rsidRPr="00833868">
              <w:rPr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515291" w:rsidRDefault="00515291" w:rsidP="00515291">
            <w:pPr>
              <w:jc w:val="both"/>
              <w:rPr>
                <w:sz w:val="28"/>
                <w:szCs w:val="28"/>
              </w:rPr>
            </w:pPr>
            <w:r w:rsidRPr="00833868">
              <w:rPr>
                <w:sz w:val="28"/>
                <w:szCs w:val="28"/>
              </w:rPr>
              <w:t>Содержание Программы</w:t>
            </w:r>
            <w:r>
              <w:rPr>
                <w:sz w:val="28"/>
                <w:szCs w:val="28"/>
              </w:rPr>
              <w:t>………………………</w:t>
            </w:r>
            <w:r w:rsidR="001B334D">
              <w:rPr>
                <w:sz w:val="28"/>
                <w:szCs w:val="28"/>
              </w:rPr>
              <w:t>…………………</w:t>
            </w:r>
            <w:r w:rsidR="006A3258">
              <w:rPr>
                <w:sz w:val="28"/>
                <w:szCs w:val="28"/>
              </w:rPr>
              <w:t>……</w:t>
            </w:r>
          </w:p>
          <w:p w:rsidR="00515291" w:rsidRPr="00833868" w:rsidRDefault="00515291" w:rsidP="005152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515291" w:rsidRPr="00244D0F" w:rsidRDefault="006A3258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5291" w:rsidRPr="00833868" w:rsidTr="006A3258">
        <w:tc>
          <w:tcPr>
            <w:tcW w:w="534" w:type="dxa"/>
          </w:tcPr>
          <w:p w:rsidR="00515291" w:rsidRPr="00833868" w:rsidRDefault="001B334D" w:rsidP="004C2DD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C2DD8">
              <w:rPr>
                <w:sz w:val="28"/>
                <w:szCs w:val="28"/>
              </w:rPr>
              <w:t>.</w:t>
            </w:r>
            <w:r w:rsidR="00515291" w:rsidRPr="00833868"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515291" w:rsidRDefault="001B334D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 модель ………………………………………………</w:t>
            </w:r>
            <w:r w:rsidR="006A3258">
              <w:rPr>
                <w:sz w:val="28"/>
                <w:szCs w:val="28"/>
              </w:rPr>
              <w:t>……….</w:t>
            </w:r>
          </w:p>
          <w:p w:rsidR="00515291" w:rsidRPr="00833868" w:rsidRDefault="00515291" w:rsidP="005152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515291" w:rsidRPr="00244D0F" w:rsidRDefault="006A3258" w:rsidP="00F341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</w:tr>
      <w:tr w:rsidR="00515291" w:rsidRPr="00833868" w:rsidTr="006A3258">
        <w:tc>
          <w:tcPr>
            <w:tcW w:w="534" w:type="dxa"/>
          </w:tcPr>
          <w:p w:rsidR="00515291" w:rsidRPr="00833868" w:rsidRDefault="001B334D" w:rsidP="004C2DD8">
            <w:pPr>
              <w:ind w:right="-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C2DD8">
              <w:rPr>
                <w:sz w:val="28"/>
                <w:szCs w:val="28"/>
              </w:rPr>
              <w:t>.2</w:t>
            </w:r>
          </w:p>
        </w:tc>
        <w:tc>
          <w:tcPr>
            <w:tcW w:w="8221" w:type="dxa"/>
          </w:tcPr>
          <w:p w:rsidR="00515291" w:rsidRDefault="001B334D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мотивации и стимулирования………………………</w:t>
            </w:r>
            <w:r w:rsidR="006A3258">
              <w:rPr>
                <w:sz w:val="28"/>
                <w:szCs w:val="28"/>
              </w:rPr>
              <w:t>………</w:t>
            </w:r>
          </w:p>
          <w:p w:rsidR="00515291" w:rsidRPr="00833868" w:rsidRDefault="00515291" w:rsidP="005152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515291" w:rsidRPr="00244D0F" w:rsidRDefault="006A3258" w:rsidP="00F341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15291" w:rsidRPr="00833868" w:rsidTr="006A3258">
        <w:tc>
          <w:tcPr>
            <w:tcW w:w="534" w:type="dxa"/>
          </w:tcPr>
          <w:p w:rsidR="00515291" w:rsidRDefault="001B334D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C2DD8" w:rsidRDefault="004C2DD8" w:rsidP="00515291">
            <w:pPr>
              <w:jc w:val="both"/>
              <w:rPr>
                <w:sz w:val="28"/>
                <w:szCs w:val="28"/>
              </w:rPr>
            </w:pPr>
          </w:p>
          <w:p w:rsidR="004C2DD8" w:rsidRDefault="004C2DD8" w:rsidP="004C2DD8">
            <w:pPr>
              <w:ind w:right="-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  <w:p w:rsidR="004C2DD8" w:rsidRDefault="004C2DD8" w:rsidP="004C2DD8">
            <w:pPr>
              <w:ind w:right="-249"/>
              <w:jc w:val="both"/>
              <w:rPr>
                <w:sz w:val="28"/>
                <w:szCs w:val="28"/>
              </w:rPr>
            </w:pPr>
          </w:p>
          <w:p w:rsidR="004C2DD8" w:rsidRDefault="004C2DD8" w:rsidP="004C2DD8">
            <w:pPr>
              <w:ind w:right="-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3258">
              <w:rPr>
                <w:sz w:val="28"/>
                <w:szCs w:val="28"/>
              </w:rPr>
              <w:t xml:space="preserve">     </w:t>
            </w:r>
          </w:p>
          <w:p w:rsidR="004C2DD8" w:rsidRDefault="004C2DD8" w:rsidP="004C2DD8">
            <w:pPr>
              <w:ind w:right="-249"/>
              <w:jc w:val="both"/>
              <w:rPr>
                <w:sz w:val="28"/>
                <w:szCs w:val="28"/>
              </w:rPr>
            </w:pPr>
          </w:p>
          <w:p w:rsidR="004C2DD8" w:rsidRPr="00833868" w:rsidRDefault="004C2DD8" w:rsidP="004C2DD8">
            <w:pPr>
              <w:ind w:right="-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21" w:type="dxa"/>
          </w:tcPr>
          <w:p w:rsidR="004C2DD8" w:rsidRDefault="001B334D" w:rsidP="004C2D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  воспитания </w:t>
            </w:r>
            <w:r w:rsidR="00515291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…………………………</w:t>
            </w:r>
            <w:r w:rsidR="006A3258">
              <w:rPr>
                <w:sz w:val="28"/>
                <w:szCs w:val="28"/>
              </w:rPr>
              <w:t>………….</w:t>
            </w:r>
          </w:p>
          <w:p w:rsidR="004C2DD8" w:rsidRDefault="004C2DD8" w:rsidP="00515291">
            <w:pPr>
              <w:jc w:val="both"/>
              <w:rPr>
                <w:sz w:val="28"/>
                <w:szCs w:val="28"/>
              </w:rPr>
            </w:pPr>
          </w:p>
          <w:p w:rsidR="00515291" w:rsidRDefault="006A3258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результаты…………………………………………….</w:t>
            </w:r>
          </w:p>
          <w:p w:rsidR="006A3258" w:rsidRDefault="006A3258" w:rsidP="00515291">
            <w:pPr>
              <w:jc w:val="both"/>
              <w:rPr>
                <w:sz w:val="28"/>
                <w:szCs w:val="28"/>
              </w:rPr>
            </w:pPr>
          </w:p>
          <w:p w:rsidR="006A3258" w:rsidRDefault="006A3258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план воспитательной работы…………………………</w:t>
            </w:r>
          </w:p>
          <w:p w:rsidR="006A3258" w:rsidRDefault="006A3258" w:rsidP="00515291">
            <w:pPr>
              <w:jc w:val="both"/>
              <w:rPr>
                <w:sz w:val="28"/>
                <w:szCs w:val="28"/>
              </w:rPr>
            </w:pPr>
          </w:p>
          <w:p w:rsidR="006A3258" w:rsidRPr="00833868" w:rsidRDefault="006A3258" w:rsidP="00515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 …………………………………………………...</w:t>
            </w:r>
          </w:p>
        </w:tc>
        <w:tc>
          <w:tcPr>
            <w:tcW w:w="928" w:type="dxa"/>
          </w:tcPr>
          <w:p w:rsidR="00515291" w:rsidRDefault="006A3258" w:rsidP="00F341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  <w:p w:rsidR="006A3258" w:rsidRDefault="006A3258" w:rsidP="00F34107">
            <w:pPr>
              <w:jc w:val="both"/>
              <w:rPr>
                <w:sz w:val="28"/>
                <w:szCs w:val="28"/>
              </w:rPr>
            </w:pPr>
          </w:p>
          <w:p w:rsidR="006A3258" w:rsidRDefault="006A3258" w:rsidP="00F341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  <w:p w:rsidR="006A3258" w:rsidRDefault="006A3258" w:rsidP="00F34107">
            <w:pPr>
              <w:jc w:val="both"/>
              <w:rPr>
                <w:sz w:val="28"/>
                <w:szCs w:val="28"/>
              </w:rPr>
            </w:pPr>
          </w:p>
          <w:p w:rsidR="006A3258" w:rsidRDefault="006A3258" w:rsidP="00F341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</w:t>
            </w:r>
          </w:p>
          <w:p w:rsidR="006A3258" w:rsidRDefault="006A3258" w:rsidP="00F34107">
            <w:pPr>
              <w:jc w:val="both"/>
              <w:rPr>
                <w:sz w:val="28"/>
                <w:szCs w:val="28"/>
              </w:rPr>
            </w:pPr>
          </w:p>
          <w:p w:rsidR="006A3258" w:rsidRPr="00244D0F" w:rsidRDefault="006A3258" w:rsidP="00F341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</w:tr>
    </w:tbl>
    <w:p w:rsidR="00515291" w:rsidRDefault="00C13F12" w:rsidP="00515291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D406B6" w:rsidRDefault="00D406B6" w:rsidP="00515291">
      <w:pPr>
        <w:jc w:val="both"/>
        <w:rPr>
          <w:b/>
          <w:color w:val="006600"/>
          <w:sz w:val="32"/>
          <w:szCs w:val="32"/>
        </w:rPr>
      </w:pPr>
    </w:p>
    <w:p w:rsidR="00515291" w:rsidRDefault="00C13F12" w:rsidP="0090646E">
      <w:pPr>
        <w:jc w:val="center"/>
        <w:rPr>
          <w:noProof/>
          <w:lang w:eastAsia="ru-RU"/>
        </w:rPr>
      </w:pPr>
      <w:r>
        <w:pict>
          <v:shape id="_x0000_i1026" type="#_x0000_t75" alt="" style="width:23.8pt;height:23.8pt"/>
        </w:pict>
      </w:r>
    </w:p>
    <w:p w:rsidR="00D5038F" w:rsidRDefault="00D5038F" w:rsidP="0090646E">
      <w:pPr>
        <w:jc w:val="center"/>
        <w:rPr>
          <w:noProof/>
          <w:lang w:eastAsia="ru-RU"/>
        </w:rPr>
      </w:pPr>
    </w:p>
    <w:p w:rsidR="00D5038F" w:rsidRDefault="00D5038F" w:rsidP="0090646E">
      <w:pPr>
        <w:jc w:val="center"/>
        <w:rPr>
          <w:noProof/>
          <w:lang w:eastAsia="ru-RU"/>
        </w:rPr>
      </w:pPr>
    </w:p>
    <w:p w:rsidR="00D5038F" w:rsidRDefault="00D5038F" w:rsidP="0090646E">
      <w:pPr>
        <w:jc w:val="center"/>
        <w:rPr>
          <w:noProof/>
          <w:lang w:eastAsia="ru-RU"/>
        </w:rPr>
      </w:pPr>
    </w:p>
    <w:p w:rsidR="00D5038F" w:rsidRDefault="00D5038F" w:rsidP="0090646E">
      <w:pPr>
        <w:jc w:val="center"/>
        <w:rPr>
          <w:noProof/>
          <w:lang w:eastAsia="ru-RU"/>
        </w:rPr>
      </w:pPr>
    </w:p>
    <w:p w:rsidR="00D5038F" w:rsidRDefault="00D5038F" w:rsidP="0090646E">
      <w:pPr>
        <w:jc w:val="center"/>
        <w:rPr>
          <w:noProof/>
          <w:lang w:eastAsia="ru-RU"/>
        </w:rPr>
      </w:pPr>
    </w:p>
    <w:p w:rsidR="00D5038F" w:rsidRDefault="00D5038F" w:rsidP="0090646E">
      <w:pPr>
        <w:jc w:val="center"/>
        <w:rPr>
          <w:noProof/>
          <w:lang w:eastAsia="ru-RU"/>
        </w:rPr>
      </w:pPr>
    </w:p>
    <w:p w:rsidR="00D5038F" w:rsidRDefault="00D5038F" w:rsidP="0090646E">
      <w:pPr>
        <w:jc w:val="center"/>
        <w:rPr>
          <w:b/>
          <w:color w:val="006600"/>
          <w:sz w:val="32"/>
          <w:szCs w:val="32"/>
        </w:rPr>
      </w:pPr>
    </w:p>
    <w:p w:rsidR="004C2DD8" w:rsidRDefault="004C2DD8" w:rsidP="0090646E">
      <w:pPr>
        <w:jc w:val="center"/>
        <w:rPr>
          <w:b/>
          <w:color w:val="006600"/>
          <w:sz w:val="32"/>
          <w:szCs w:val="32"/>
        </w:rPr>
      </w:pPr>
    </w:p>
    <w:p w:rsidR="00515291" w:rsidRDefault="00C13F12" w:rsidP="00515291">
      <w:pPr>
        <w:jc w:val="both"/>
        <w:rPr>
          <w:b/>
          <w:color w:val="006600"/>
          <w:sz w:val="32"/>
          <w:szCs w:val="32"/>
        </w:rPr>
      </w:pPr>
      <w:r>
        <w:lastRenderedPageBreak/>
        <w:pict>
          <v:shape id="_x0000_i1027" type="#_x0000_t75" alt="" style="width:23.8pt;height:23.8pt"/>
        </w:pict>
      </w:r>
    </w:p>
    <w:p w:rsidR="00515291" w:rsidRPr="00B05CF3" w:rsidRDefault="00515291" w:rsidP="00AD3202">
      <w:pPr>
        <w:jc w:val="center"/>
        <w:rPr>
          <w:b/>
          <w:color w:val="00B050"/>
          <w:sz w:val="32"/>
          <w:szCs w:val="32"/>
        </w:rPr>
      </w:pPr>
      <w:r w:rsidRPr="00B05CF3">
        <w:rPr>
          <w:b/>
          <w:color w:val="00B050"/>
          <w:sz w:val="32"/>
          <w:szCs w:val="32"/>
        </w:rPr>
        <w:t>1. Информационная карта Программы</w:t>
      </w:r>
    </w:p>
    <w:tbl>
      <w:tblPr>
        <w:tblW w:w="0" w:type="auto"/>
        <w:tblLook w:val="04A0"/>
      </w:tblPr>
      <w:tblGrid>
        <w:gridCol w:w="4785"/>
        <w:gridCol w:w="4254"/>
        <w:gridCol w:w="532"/>
      </w:tblGrid>
      <w:tr w:rsidR="00515291" w:rsidTr="00515291">
        <w:tc>
          <w:tcPr>
            <w:tcW w:w="4785" w:type="dxa"/>
          </w:tcPr>
          <w:p w:rsidR="00515291" w:rsidRPr="00AC5D90" w:rsidRDefault="00515291" w:rsidP="0051529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515291" w:rsidRPr="00BB020C" w:rsidRDefault="00515291" w:rsidP="00A93192">
            <w:pPr>
              <w:jc w:val="both"/>
              <w:rPr>
                <w:sz w:val="28"/>
                <w:szCs w:val="28"/>
              </w:rPr>
            </w:pPr>
          </w:p>
        </w:tc>
      </w:tr>
      <w:tr w:rsidR="00515291" w:rsidTr="00645C62">
        <w:trPr>
          <w:gridAfter w:val="1"/>
          <w:wAfter w:w="532" w:type="dxa"/>
        </w:trPr>
        <w:tc>
          <w:tcPr>
            <w:tcW w:w="4785" w:type="dxa"/>
          </w:tcPr>
          <w:p w:rsidR="00515291" w:rsidRPr="00AC5D90" w:rsidRDefault="00515291" w:rsidP="00515291">
            <w:pPr>
              <w:rPr>
                <w:sz w:val="28"/>
                <w:szCs w:val="28"/>
              </w:rPr>
            </w:pPr>
            <w:r w:rsidRPr="00AC5D9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4" w:type="dxa"/>
          </w:tcPr>
          <w:p w:rsidR="00515291" w:rsidRPr="00AC5D90" w:rsidRDefault="005F57E5" w:rsidP="00A931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 учреждение дополнительного образования «</w:t>
            </w:r>
            <w:proofErr w:type="spellStart"/>
            <w:r>
              <w:rPr>
                <w:sz w:val="28"/>
                <w:szCs w:val="28"/>
              </w:rPr>
              <w:t>Сухиничский</w:t>
            </w:r>
            <w:proofErr w:type="spellEnd"/>
            <w:r>
              <w:rPr>
                <w:sz w:val="28"/>
                <w:szCs w:val="28"/>
              </w:rPr>
              <w:t xml:space="preserve"> центр дополнительного образования»</w:t>
            </w:r>
          </w:p>
        </w:tc>
      </w:tr>
      <w:tr w:rsidR="00515291" w:rsidTr="00515291">
        <w:tc>
          <w:tcPr>
            <w:tcW w:w="4785" w:type="dxa"/>
          </w:tcPr>
          <w:p w:rsidR="00515291" w:rsidRPr="00AC5D90" w:rsidRDefault="00515291" w:rsidP="00515291">
            <w:pPr>
              <w:rPr>
                <w:sz w:val="28"/>
                <w:szCs w:val="28"/>
              </w:rPr>
            </w:pPr>
            <w:r w:rsidRPr="00AC5D90">
              <w:rPr>
                <w:sz w:val="28"/>
                <w:szCs w:val="28"/>
              </w:rPr>
              <w:t>Автор программы и контактные телефоны</w:t>
            </w:r>
          </w:p>
        </w:tc>
        <w:tc>
          <w:tcPr>
            <w:tcW w:w="4786" w:type="dxa"/>
            <w:gridSpan w:val="2"/>
          </w:tcPr>
          <w:p w:rsidR="00515291" w:rsidRPr="00AC5D90" w:rsidRDefault="00645C62" w:rsidP="00A931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Камыш Елена Николаевна</w:t>
            </w:r>
          </w:p>
          <w:p w:rsidR="00515291" w:rsidRPr="00AC5D90" w:rsidRDefault="00515291" w:rsidP="001F5D16">
            <w:pPr>
              <w:jc w:val="both"/>
              <w:rPr>
                <w:sz w:val="28"/>
                <w:szCs w:val="28"/>
              </w:rPr>
            </w:pPr>
            <w:r w:rsidRPr="00AC5D90">
              <w:rPr>
                <w:sz w:val="28"/>
                <w:szCs w:val="28"/>
              </w:rPr>
              <w:t>Начальник лагеря с дневным пребыванием</w:t>
            </w:r>
            <w:r w:rsidR="00645C62">
              <w:rPr>
                <w:sz w:val="28"/>
                <w:szCs w:val="28"/>
              </w:rPr>
              <w:t xml:space="preserve">,  </w:t>
            </w:r>
            <w:r w:rsidRPr="00AC5D90">
              <w:rPr>
                <w:sz w:val="28"/>
                <w:szCs w:val="28"/>
              </w:rPr>
              <w:t>89</w:t>
            </w:r>
            <w:r w:rsidR="00645C62">
              <w:rPr>
                <w:sz w:val="28"/>
                <w:szCs w:val="28"/>
              </w:rPr>
              <w:t>533222536</w:t>
            </w:r>
          </w:p>
        </w:tc>
      </w:tr>
      <w:tr w:rsidR="00515291" w:rsidTr="00515291">
        <w:tc>
          <w:tcPr>
            <w:tcW w:w="4785" w:type="dxa"/>
          </w:tcPr>
          <w:p w:rsidR="00515291" w:rsidRPr="00AC5D90" w:rsidRDefault="00515291" w:rsidP="00515291">
            <w:pPr>
              <w:rPr>
                <w:sz w:val="28"/>
                <w:szCs w:val="28"/>
              </w:rPr>
            </w:pPr>
            <w:r w:rsidRPr="00AC5D90">
              <w:rPr>
                <w:sz w:val="28"/>
                <w:szCs w:val="28"/>
              </w:rPr>
              <w:t>Категории детей, возраст участников Программы</w:t>
            </w:r>
          </w:p>
        </w:tc>
        <w:tc>
          <w:tcPr>
            <w:tcW w:w="4786" w:type="dxa"/>
            <w:gridSpan w:val="2"/>
          </w:tcPr>
          <w:p w:rsidR="00515291" w:rsidRPr="00AC5D90" w:rsidRDefault="00515291" w:rsidP="00A93192">
            <w:pPr>
              <w:jc w:val="both"/>
              <w:rPr>
                <w:sz w:val="28"/>
                <w:szCs w:val="28"/>
              </w:rPr>
            </w:pPr>
            <w:r w:rsidRPr="00AC5D90">
              <w:rPr>
                <w:sz w:val="28"/>
                <w:szCs w:val="28"/>
              </w:rPr>
              <w:t>О</w:t>
            </w:r>
            <w:r w:rsidR="00645C62">
              <w:rPr>
                <w:sz w:val="28"/>
                <w:szCs w:val="28"/>
              </w:rPr>
              <w:t>бучающиеся школы в возрасте 7-11</w:t>
            </w:r>
            <w:r w:rsidRPr="00AC5D90">
              <w:rPr>
                <w:sz w:val="28"/>
                <w:szCs w:val="28"/>
              </w:rPr>
              <w:t xml:space="preserve"> лет. При комплектовании смены особое внимание уделялось детям из </w:t>
            </w:r>
            <w:r w:rsidR="00A93192" w:rsidRPr="00AC5D90">
              <w:rPr>
                <w:sz w:val="28"/>
                <w:szCs w:val="28"/>
              </w:rPr>
              <w:t>малообеспеченных, неполных</w:t>
            </w:r>
            <w:r w:rsidRPr="00AC5D90">
              <w:rPr>
                <w:sz w:val="28"/>
                <w:szCs w:val="28"/>
              </w:rPr>
              <w:t xml:space="preserve"> семей, детям, находящимся под опекой</w:t>
            </w:r>
            <w:r>
              <w:rPr>
                <w:sz w:val="28"/>
                <w:szCs w:val="28"/>
              </w:rPr>
              <w:t>, детям, родите</w:t>
            </w:r>
            <w:r w:rsidR="006E19DD">
              <w:rPr>
                <w:sz w:val="28"/>
                <w:szCs w:val="28"/>
              </w:rPr>
              <w:t xml:space="preserve">ли которых принимают участие в </w:t>
            </w:r>
            <w:r>
              <w:rPr>
                <w:sz w:val="28"/>
                <w:szCs w:val="28"/>
              </w:rPr>
              <w:t>С</w:t>
            </w:r>
            <w:r w:rsidR="006E19D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</w:t>
            </w:r>
            <w:r w:rsidRPr="00AC5D90">
              <w:rPr>
                <w:sz w:val="28"/>
                <w:szCs w:val="28"/>
              </w:rPr>
              <w:t xml:space="preserve">. А также </w:t>
            </w:r>
            <w:r w:rsidR="00A93192" w:rsidRPr="00AC5D90">
              <w:rPr>
                <w:sz w:val="28"/>
                <w:szCs w:val="28"/>
              </w:rPr>
              <w:t>детям, находящимся</w:t>
            </w:r>
            <w:r w:rsidRPr="00AC5D90">
              <w:rPr>
                <w:sz w:val="28"/>
                <w:szCs w:val="28"/>
              </w:rPr>
              <w:t xml:space="preserve"> в социаль</w:t>
            </w:r>
            <w:r w:rsidR="00CB6237">
              <w:rPr>
                <w:sz w:val="28"/>
                <w:szCs w:val="28"/>
              </w:rPr>
              <w:t xml:space="preserve">но опасном </w:t>
            </w:r>
            <w:proofErr w:type="gramStart"/>
            <w:r w:rsidR="00CB6237">
              <w:rPr>
                <w:sz w:val="28"/>
                <w:szCs w:val="28"/>
              </w:rPr>
              <w:t>положении</w:t>
            </w:r>
            <w:proofErr w:type="gramEnd"/>
            <w:r w:rsidR="00CB6237">
              <w:rPr>
                <w:sz w:val="28"/>
                <w:szCs w:val="28"/>
              </w:rPr>
              <w:t xml:space="preserve"> и оказавшим</w:t>
            </w:r>
            <w:r w:rsidRPr="00AC5D90">
              <w:rPr>
                <w:sz w:val="28"/>
                <w:szCs w:val="28"/>
              </w:rPr>
              <w:t>ся в трудной жизненной ситуации</w:t>
            </w:r>
            <w:r w:rsidR="005E531E">
              <w:rPr>
                <w:sz w:val="28"/>
                <w:szCs w:val="28"/>
              </w:rPr>
              <w:t xml:space="preserve">  и детям</w:t>
            </w:r>
            <w:r w:rsidR="00645C62">
              <w:rPr>
                <w:sz w:val="28"/>
                <w:szCs w:val="28"/>
              </w:rPr>
              <w:t xml:space="preserve"> обучающиеся в «</w:t>
            </w:r>
            <w:proofErr w:type="spellStart"/>
            <w:r w:rsidR="00645C62">
              <w:rPr>
                <w:sz w:val="28"/>
                <w:szCs w:val="28"/>
              </w:rPr>
              <w:t>Сухиничском</w:t>
            </w:r>
            <w:proofErr w:type="spellEnd"/>
            <w:r w:rsidR="00645C62">
              <w:rPr>
                <w:sz w:val="28"/>
                <w:szCs w:val="28"/>
              </w:rPr>
              <w:t xml:space="preserve"> центре дополнительного образования».</w:t>
            </w:r>
          </w:p>
        </w:tc>
      </w:tr>
      <w:tr w:rsidR="00515291" w:rsidTr="00515291">
        <w:tc>
          <w:tcPr>
            <w:tcW w:w="4785" w:type="dxa"/>
          </w:tcPr>
          <w:p w:rsidR="00515291" w:rsidRPr="00AC5D90" w:rsidRDefault="00515291" w:rsidP="00515291">
            <w:pPr>
              <w:rPr>
                <w:sz w:val="28"/>
                <w:szCs w:val="28"/>
              </w:rPr>
            </w:pPr>
            <w:r w:rsidRPr="00AC5D90">
              <w:rPr>
                <w:sz w:val="28"/>
                <w:szCs w:val="28"/>
              </w:rPr>
              <w:t>Предполагаемые сроки и место реализации Программы</w:t>
            </w:r>
          </w:p>
        </w:tc>
        <w:tc>
          <w:tcPr>
            <w:tcW w:w="4786" w:type="dxa"/>
            <w:gridSpan w:val="2"/>
          </w:tcPr>
          <w:p w:rsidR="00515291" w:rsidRPr="00AC5D90" w:rsidRDefault="00515291" w:rsidP="00A93192">
            <w:pPr>
              <w:jc w:val="both"/>
              <w:rPr>
                <w:sz w:val="28"/>
                <w:szCs w:val="28"/>
              </w:rPr>
            </w:pPr>
            <w:r w:rsidRPr="00AC5D90">
              <w:rPr>
                <w:sz w:val="28"/>
                <w:szCs w:val="28"/>
              </w:rPr>
              <w:t>Программа является краткосрочной и реализуется в течение одной смены -21 день.</w:t>
            </w:r>
          </w:p>
          <w:p w:rsidR="00515291" w:rsidRPr="00AC5D90" w:rsidRDefault="00515291" w:rsidP="00A93192">
            <w:pPr>
              <w:jc w:val="both"/>
              <w:rPr>
                <w:sz w:val="28"/>
                <w:szCs w:val="28"/>
              </w:rPr>
            </w:pPr>
          </w:p>
        </w:tc>
      </w:tr>
    </w:tbl>
    <w:p w:rsidR="00515291" w:rsidRDefault="00515291" w:rsidP="00515291"/>
    <w:p w:rsidR="00B70F51" w:rsidRDefault="00B70F51" w:rsidP="001F5D16">
      <w:pPr>
        <w:rPr>
          <w:noProof/>
          <w:lang w:eastAsia="ru-RU"/>
        </w:rPr>
      </w:pPr>
    </w:p>
    <w:p w:rsidR="005F79A8" w:rsidRDefault="005F79A8" w:rsidP="001F5D16">
      <w:pPr>
        <w:rPr>
          <w:noProof/>
          <w:lang w:eastAsia="ru-RU"/>
        </w:rPr>
      </w:pPr>
    </w:p>
    <w:p w:rsidR="00515291" w:rsidRDefault="00515291" w:rsidP="0060411D">
      <w:pPr>
        <w:rPr>
          <w:noProof/>
          <w:lang w:eastAsia="ru-RU"/>
        </w:rPr>
      </w:pPr>
    </w:p>
    <w:p w:rsidR="00C9692A" w:rsidRDefault="00C9692A" w:rsidP="0060411D">
      <w:pPr>
        <w:rPr>
          <w:noProof/>
          <w:lang w:eastAsia="ru-RU"/>
        </w:rPr>
      </w:pPr>
    </w:p>
    <w:p w:rsidR="00A56C4A" w:rsidRPr="00B05CF3" w:rsidRDefault="00A56C4A" w:rsidP="00A56C4A">
      <w:pPr>
        <w:shd w:val="clear" w:color="auto" w:fill="FFFFFF"/>
        <w:spacing w:after="0" w:line="240" w:lineRule="auto"/>
        <w:jc w:val="center"/>
        <w:rPr>
          <w:b/>
          <w:color w:val="00B050"/>
          <w:sz w:val="32"/>
          <w:szCs w:val="32"/>
        </w:rPr>
      </w:pPr>
      <w:r w:rsidRPr="00B05CF3">
        <w:rPr>
          <w:b/>
          <w:color w:val="00B050"/>
          <w:sz w:val="32"/>
          <w:szCs w:val="32"/>
        </w:rPr>
        <w:lastRenderedPageBreak/>
        <w:t>2.1. Пояснительная записка</w:t>
      </w:r>
    </w:p>
    <w:p w:rsidR="000646A5" w:rsidRPr="00D406B6" w:rsidRDefault="000646A5" w:rsidP="00BC0CD2">
      <w:pPr>
        <w:shd w:val="clear" w:color="auto" w:fill="FFFFFF"/>
        <w:spacing w:after="0" w:line="240" w:lineRule="auto"/>
        <w:rPr>
          <w:b/>
          <w:color w:val="215868" w:themeColor="accent5" w:themeShade="80"/>
          <w:sz w:val="32"/>
          <w:szCs w:val="32"/>
        </w:rPr>
      </w:pPr>
    </w:p>
    <w:p w:rsidR="00BC0CD2" w:rsidRDefault="00A56C4A" w:rsidP="00BC0C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0CD2">
        <w:rPr>
          <w:sz w:val="28"/>
          <w:szCs w:val="28"/>
        </w:rPr>
        <w:t xml:space="preserve">      </w:t>
      </w:r>
      <w:r w:rsidR="003F7EC8" w:rsidRPr="001F5D16">
        <w:rPr>
          <w:sz w:val="28"/>
          <w:szCs w:val="28"/>
        </w:rPr>
        <w:t>Современное общество характеризуется ростом национального самосознания, стремлением понять и познать историю, культуру, традиции своего народа. Особенно остро встает вопрос глубокого и научного обоснования национально - региональных факторов в воспитании детей, ибо сохранение и возрождение культурного наследия, формирование ответственного</w:t>
      </w:r>
      <w:r w:rsidR="00E72408">
        <w:rPr>
          <w:sz w:val="28"/>
          <w:szCs w:val="28"/>
        </w:rPr>
        <w:t xml:space="preserve"> отношения к окружающей среде,  </w:t>
      </w:r>
      <w:r w:rsidR="003F7EC8" w:rsidRPr="001F5D16">
        <w:rPr>
          <w:sz w:val="28"/>
          <w:szCs w:val="28"/>
        </w:rPr>
        <w:t>здоровью на основе правовых и нравственных но</w:t>
      </w:r>
      <w:r w:rsidR="00E72408">
        <w:rPr>
          <w:sz w:val="28"/>
          <w:szCs w:val="28"/>
        </w:rPr>
        <w:t xml:space="preserve">рм  </w:t>
      </w:r>
      <w:r w:rsidR="003F7EC8" w:rsidRPr="001F5D16">
        <w:rPr>
          <w:sz w:val="28"/>
          <w:szCs w:val="28"/>
        </w:rPr>
        <w:t>играет важную роль в воспитании подрастающего поколения.</w:t>
      </w:r>
    </w:p>
    <w:p w:rsidR="003F7EC8" w:rsidRDefault="00BC0CD2" w:rsidP="00BC0C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F7EC8" w:rsidRPr="001F5D16">
        <w:rPr>
          <w:sz w:val="28"/>
          <w:szCs w:val="28"/>
        </w:rPr>
        <w:t xml:space="preserve">Юбилейный год </w:t>
      </w:r>
      <w:r w:rsidR="003F7EC8">
        <w:rPr>
          <w:sz w:val="28"/>
          <w:szCs w:val="28"/>
        </w:rPr>
        <w:t>80</w:t>
      </w:r>
      <w:r w:rsidR="003F7EC8" w:rsidRPr="001F5D16">
        <w:rPr>
          <w:sz w:val="28"/>
          <w:szCs w:val="28"/>
        </w:rPr>
        <w:t>-летия Великой Победы подтолкнули нас</w:t>
      </w:r>
      <w:r w:rsidR="003F7EC8">
        <w:rPr>
          <w:sz w:val="28"/>
          <w:szCs w:val="28"/>
        </w:rPr>
        <w:t xml:space="preserve"> </w:t>
      </w:r>
      <w:r w:rsidR="003F7EC8" w:rsidRPr="001F5D16">
        <w:rPr>
          <w:sz w:val="28"/>
          <w:szCs w:val="28"/>
        </w:rPr>
        <w:t>к</w:t>
      </w:r>
      <w:r w:rsidR="003F7EC8">
        <w:rPr>
          <w:sz w:val="28"/>
          <w:szCs w:val="28"/>
        </w:rPr>
        <w:t xml:space="preserve"> </w:t>
      </w:r>
      <w:r w:rsidR="003F7EC8" w:rsidRPr="001F5D16">
        <w:rPr>
          <w:sz w:val="28"/>
          <w:szCs w:val="28"/>
        </w:rPr>
        <w:t>идее проведения тематическ</w:t>
      </w:r>
      <w:r w:rsidR="003F7EC8">
        <w:rPr>
          <w:sz w:val="28"/>
          <w:szCs w:val="28"/>
        </w:rPr>
        <w:t>ой</w:t>
      </w:r>
      <w:r w:rsidR="003F7EC8" w:rsidRPr="001F5D16">
        <w:rPr>
          <w:sz w:val="28"/>
          <w:szCs w:val="28"/>
        </w:rPr>
        <w:t xml:space="preserve"> смен</w:t>
      </w:r>
      <w:r w:rsidR="003F7EC8">
        <w:rPr>
          <w:sz w:val="28"/>
          <w:szCs w:val="28"/>
        </w:rPr>
        <w:t xml:space="preserve">ы в  летнем </w:t>
      </w:r>
      <w:r w:rsidR="003F7EC8" w:rsidRPr="001F5D16">
        <w:rPr>
          <w:sz w:val="28"/>
          <w:szCs w:val="28"/>
        </w:rPr>
        <w:t>оздоровительном лагере,</w:t>
      </w:r>
      <w:r w:rsidR="003F7EC8">
        <w:rPr>
          <w:sz w:val="28"/>
          <w:szCs w:val="28"/>
        </w:rPr>
        <w:t xml:space="preserve"> </w:t>
      </w:r>
      <w:r w:rsidR="003F7EC8" w:rsidRPr="001F5D16">
        <w:rPr>
          <w:sz w:val="28"/>
          <w:szCs w:val="28"/>
        </w:rPr>
        <w:t>которы</w:t>
      </w:r>
      <w:r w:rsidR="003F7EC8">
        <w:rPr>
          <w:sz w:val="28"/>
          <w:szCs w:val="28"/>
        </w:rPr>
        <w:t>й получил название «Наследие</w:t>
      </w:r>
      <w:r w:rsidR="003F7EC8" w:rsidRPr="001F5D16">
        <w:rPr>
          <w:sz w:val="28"/>
          <w:szCs w:val="28"/>
        </w:rPr>
        <w:t>».</w:t>
      </w:r>
    </w:p>
    <w:p w:rsidR="003F7EC8" w:rsidRDefault="003F7EC8" w:rsidP="00A56C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F7EC8">
        <w:rPr>
          <w:sz w:val="28"/>
          <w:szCs w:val="28"/>
        </w:rPr>
        <w:t xml:space="preserve">Находясь в лагере, дети смогут активно отдохнуть, заняться полезной общественной деятельностью, у них появится возможность расширить круг своих друзей, а разнообразие мероприятий поможет им реализоваться как личность. Созданные благоприятные условия в лагере также принесут пользу детям в их физическом развитии и социальной адаптации в социуме. Вся программа лагеря предусматривает </w:t>
      </w:r>
      <w:proofErr w:type="spellStart"/>
      <w:r w:rsidRPr="003F7EC8">
        <w:rPr>
          <w:sz w:val="28"/>
          <w:szCs w:val="28"/>
        </w:rPr>
        <w:t>гражданск</w:t>
      </w:r>
      <w:proofErr w:type="gramStart"/>
      <w:r w:rsidRPr="003F7EC8">
        <w:rPr>
          <w:sz w:val="28"/>
          <w:szCs w:val="28"/>
        </w:rPr>
        <w:t>о</w:t>
      </w:r>
      <w:proofErr w:type="spellEnd"/>
      <w:r w:rsidRPr="003F7EC8">
        <w:rPr>
          <w:sz w:val="28"/>
          <w:szCs w:val="28"/>
        </w:rPr>
        <w:t>-</w:t>
      </w:r>
      <w:proofErr w:type="gramEnd"/>
      <w:r w:rsidRPr="003F7EC8">
        <w:rPr>
          <w:sz w:val="28"/>
          <w:szCs w:val="28"/>
        </w:rPr>
        <w:t xml:space="preserve"> патриотическое воспитание детей и популяризацию среди них военно-исторического и культурного наследия Российской Федерации через  широкий спектр занятий, игровых и конкурсных форм активности, спортивно-состязательных мероприятий.</w:t>
      </w:r>
    </w:p>
    <w:p w:rsidR="00F73468" w:rsidRPr="00F73468" w:rsidRDefault="00F73468" w:rsidP="00F73468">
      <w:pPr>
        <w:spacing w:line="360" w:lineRule="auto"/>
        <w:ind w:left="5" w:firstLine="348"/>
        <w:jc w:val="both"/>
        <w:rPr>
          <w:sz w:val="28"/>
          <w:szCs w:val="28"/>
        </w:rPr>
      </w:pPr>
      <w:r w:rsidRPr="00F73468">
        <w:rPr>
          <w:sz w:val="28"/>
          <w:szCs w:val="28"/>
        </w:rPr>
        <w:t xml:space="preserve">За период пребывания в лагере дети не только смогут восстановить и укрепить здоровье, но и в увлекательной игровой форме улучшат  свои интеллектуальные, творческие и спортивные способности, а также заведут новых друзей и станут участниками настоящей гражданско-патриотической  миссии. </w:t>
      </w:r>
    </w:p>
    <w:p w:rsidR="00F73468" w:rsidRDefault="00F73468" w:rsidP="00A56C4A">
      <w:pPr>
        <w:spacing w:line="360" w:lineRule="auto"/>
        <w:jc w:val="both"/>
        <w:rPr>
          <w:sz w:val="28"/>
          <w:szCs w:val="28"/>
        </w:rPr>
      </w:pPr>
    </w:p>
    <w:p w:rsidR="00082662" w:rsidRPr="00082662" w:rsidRDefault="00087066" w:rsidP="0008266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692A">
        <w:rPr>
          <w:b/>
          <w:color w:val="00B0F0"/>
          <w:sz w:val="28"/>
          <w:szCs w:val="28"/>
        </w:rPr>
        <w:lastRenderedPageBreak/>
        <w:t>Актуальност</w:t>
      </w:r>
      <w:r w:rsidRPr="00C9692A">
        <w:rPr>
          <w:color w:val="00B0F0"/>
          <w:sz w:val="28"/>
          <w:szCs w:val="28"/>
        </w:rPr>
        <w:t>ь</w:t>
      </w:r>
      <w:r w:rsidR="001F5D16" w:rsidRPr="00B05CF3">
        <w:rPr>
          <w:color w:val="00B050"/>
          <w:sz w:val="28"/>
          <w:szCs w:val="28"/>
        </w:rPr>
        <w:t xml:space="preserve"> </w:t>
      </w:r>
      <w:r w:rsidR="001F5D16" w:rsidRPr="001F5D16">
        <w:rPr>
          <w:sz w:val="28"/>
          <w:szCs w:val="28"/>
        </w:rPr>
        <w:t>данной программы заключается в создании педагогической воспитательной среды, способствующей углубленн</w:t>
      </w:r>
      <w:r w:rsidR="00082662">
        <w:rPr>
          <w:sz w:val="28"/>
          <w:szCs w:val="28"/>
        </w:rPr>
        <w:t>ому знакомству с историей нашей  страны</w:t>
      </w:r>
      <w:r w:rsidR="001F5D16" w:rsidRPr="001F5D16">
        <w:rPr>
          <w:sz w:val="28"/>
          <w:szCs w:val="28"/>
        </w:rPr>
        <w:t xml:space="preserve">, </w:t>
      </w:r>
      <w:r w:rsidR="00082662" w:rsidRPr="00082662">
        <w:rPr>
          <w:color w:val="000000"/>
          <w:sz w:val="28"/>
          <w:szCs w:val="28"/>
        </w:rPr>
        <w:t xml:space="preserve">но и способствует всестороннему развитию личности, оздоровлению и социальной адаптации детей. Включение воспитательных элементов вдохновлённых военным кодексом поспособствует  </w:t>
      </w:r>
      <w:proofErr w:type="spellStart"/>
      <w:r w:rsidR="00082662" w:rsidRPr="00082662">
        <w:rPr>
          <w:color w:val="000000"/>
          <w:sz w:val="28"/>
          <w:szCs w:val="28"/>
        </w:rPr>
        <w:t>самодисиплинированию</w:t>
      </w:r>
      <w:proofErr w:type="spellEnd"/>
      <w:r w:rsidR="00082662" w:rsidRPr="00082662">
        <w:rPr>
          <w:color w:val="000000"/>
          <w:sz w:val="28"/>
          <w:szCs w:val="28"/>
        </w:rPr>
        <w:t xml:space="preserve"> детей, а наличие разноплановых, современных форм активностей сделают программу интересной, актуальной и понятной. </w:t>
      </w:r>
    </w:p>
    <w:p w:rsidR="0015407B" w:rsidRPr="0015407B" w:rsidRDefault="0015407B" w:rsidP="0015407B">
      <w:pPr>
        <w:spacing w:line="360" w:lineRule="auto"/>
        <w:ind w:right="113" w:firstLine="708"/>
        <w:jc w:val="both"/>
        <w:rPr>
          <w:sz w:val="28"/>
          <w:szCs w:val="28"/>
        </w:rPr>
      </w:pPr>
      <w:r w:rsidRPr="0015407B">
        <w:rPr>
          <w:sz w:val="28"/>
          <w:szCs w:val="28"/>
        </w:rPr>
        <w:t xml:space="preserve">Программа летнего оздоровительного лагеря с дневным пребыванием называется «Наследие», в ходе, которой детям предстоит пройти 21-дневный курс патриотического воспитания,  успешно пройти все испытания и собрать «альбом наследия»,  чтобы  принять торжественную присягу и получить возможность стать «хранителем наследия». </w:t>
      </w:r>
    </w:p>
    <w:p w:rsidR="0015407B" w:rsidRPr="0015407B" w:rsidRDefault="0015407B" w:rsidP="0015407B">
      <w:pPr>
        <w:spacing w:line="360" w:lineRule="auto"/>
        <w:ind w:right="113"/>
        <w:jc w:val="both"/>
        <w:rPr>
          <w:sz w:val="28"/>
          <w:szCs w:val="28"/>
        </w:rPr>
      </w:pPr>
      <w:r w:rsidRPr="0015407B">
        <w:rPr>
          <w:sz w:val="28"/>
          <w:szCs w:val="28"/>
        </w:rPr>
        <w:t xml:space="preserve">      Так же в игровой модели присутствуют и обучающие информационно-познавательные блоки, посвященные истории, </w:t>
      </w:r>
      <w:proofErr w:type="gramStart"/>
      <w:r w:rsidRPr="0015407B">
        <w:rPr>
          <w:sz w:val="28"/>
          <w:szCs w:val="28"/>
        </w:rPr>
        <w:t>культуре</w:t>
      </w:r>
      <w:proofErr w:type="gramEnd"/>
      <w:r w:rsidRPr="0015407B">
        <w:rPr>
          <w:sz w:val="28"/>
          <w:szCs w:val="28"/>
        </w:rPr>
        <w:t xml:space="preserve"> а также социальным правилам поведения и законодательству РФ, что способствует не только интеллектуальному развитию но и морально-нравственному воспитанию личности.</w:t>
      </w:r>
    </w:p>
    <w:p w:rsidR="009473A1" w:rsidRPr="00F34107" w:rsidRDefault="009473A1" w:rsidP="00F34107">
      <w:pPr>
        <w:autoSpaceDE w:val="0"/>
        <w:autoSpaceDN w:val="0"/>
        <w:adjustRightInd w:val="0"/>
        <w:spacing w:after="0" w:line="360" w:lineRule="auto"/>
        <w:ind w:firstLine="708"/>
        <w:jc w:val="both"/>
      </w:pPr>
    </w:p>
    <w:p w:rsidR="009F685A" w:rsidRPr="003B7DE6" w:rsidRDefault="00DC5F37" w:rsidP="00A93192">
      <w:pPr>
        <w:pStyle w:val="Default"/>
        <w:spacing w:line="360" w:lineRule="auto"/>
        <w:jc w:val="both"/>
        <w:rPr>
          <w:b/>
          <w:color w:val="215868" w:themeColor="accent5" w:themeShade="8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2. </w:t>
      </w:r>
      <w:r w:rsidR="00A93192" w:rsidRPr="00C9692A">
        <w:rPr>
          <w:b/>
          <w:color w:val="00B050"/>
          <w:sz w:val="32"/>
          <w:szCs w:val="32"/>
        </w:rPr>
        <w:t>Цель:</w:t>
      </w:r>
      <w:r w:rsidR="003B7DE6" w:rsidRPr="003B7DE6">
        <w:t xml:space="preserve"> </w:t>
      </w:r>
      <w:r w:rsidR="003B7DE6" w:rsidRPr="003B7DE6">
        <w:rPr>
          <w:sz w:val="28"/>
          <w:szCs w:val="28"/>
        </w:rPr>
        <w:t>гражданско-патриотическое воспитание детей в летний каникулярный период через популяризацию культурного и военно-исторического  наследия страны.</w:t>
      </w:r>
    </w:p>
    <w:p w:rsidR="00B62927" w:rsidRPr="00C9692A" w:rsidRDefault="00DC5F37" w:rsidP="00A93192">
      <w:pPr>
        <w:shd w:val="clear" w:color="auto" w:fill="FFFFFF"/>
        <w:spacing w:after="0" w:line="360" w:lineRule="auto"/>
        <w:jc w:val="both"/>
        <w:rPr>
          <w:rFonts w:eastAsia="Times New Roman"/>
          <w:color w:val="00B0F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</w:rPr>
        <w:t xml:space="preserve"> </w:t>
      </w:r>
      <w:r w:rsidR="00515291" w:rsidRPr="00C9692A">
        <w:rPr>
          <w:b/>
          <w:color w:val="00B0F0"/>
          <w:sz w:val="28"/>
          <w:szCs w:val="28"/>
        </w:rPr>
        <w:t>Задачи:</w:t>
      </w:r>
      <w:r w:rsidR="00F73A1F" w:rsidRPr="00C9692A">
        <w:rPr>
          <w:rFonts w:eastAsia="Times New Roman"/>
          <w:color w:val="00B0F0"/>
          <w:sz w:val="28"/>
          <w:szCs w:val="28"/>
          <w:lang w:eastAsia="ru-RU"/>
        </w:rPr>
        <w:t xml:space="preserve"> </w:t>
      </w:r>
    </w:p>
    <w:p w:rsidR="00F73A1F" w:rsidRPr="00A93192" w:rsidRDefault="00F73A1F" w:rsidP="006715E1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 xml:space="preserve"> </w:t>
      </w:r>
      <w:proofErr w:type="gramStart"/>
      <w:r w:rsidRPr="00A93192">
        <w:rPr>
          <w:sz w:val="28"/>
          <w:szCs w:val="28"/>
        </w:rPr>
        <w:t xml:space="preserve">способствовать </w:t>
      </w:r>
      <w:r w:rsidR="006715E1">
        <w:rPr>
          <w:sz w:val="28"/>
          <w:szCs w:val="28"/>
        </w:rPr>
        <w:t xml:space="preserve">воспитанию </w:t>
      </w:r>
      <w:r w:rsidR="006715E1" w:rsidRPr="006715E1">
        <w:rPr>
          <w:sz w:val="28"/>
          <w:szCs w:val="28"/>
        </w:rPr>
        <w:t>школьников гражданами своей Родины, знающими и уважающими свои корни, культуру, традиции своей семьи, школы, родного кр</w:t>
      </w:r>
      <w:r w:rsidR="006715E1">
        <w:rPr>
          <w:sz w:val="28"/>
          <w:szCs w:val="28"/>
        </w:rPr>
        <w:t>ая -</w:t>
      </w:r>
      <w:r w:rsidR="006715E1" w:rsidRPr="006715E1">
        <w:rPr>
          <w:sz w:val="28"/>
          <w:szCs w:val="28"/>
        </w:rPr>
        <w:t xml:space="preserve"> от воспитания любви к родной школе и отчему дому к формированию гражданского самосознания, ответственности за судьбу Родины</w:t>
      </w:r>
      <w:r w:rsidRPr="00A93192">
        <w:rPr>
          <w:sz w:val="28"/>
          <w:szCs w:val="28"/>
        </w:rPr>
        <w:t>;</w:t>
      </w:r>
      <w:proofErr w:type="gramEnd"/>
    </w:p>
    <w:p w:rsidR="00F73A1F" w:rsidRPr="00A93192" w:rsidRDefault="00F73A1F" w:rsidP="00B62927">
      <w:pPr>
        <w:pStyle w:val="ab"/>
        <w:autoSpaceDE w:val="0"/>
        <w:autoSpaceDN w:val="0"/>
        <w:adjustRightInd w:val="0"/>
        <w:spacing w:after="0" w:line="360" w:lineRule="auto"/>
        <w:ind w:left="1211"/>
        <w:jc w:val="both"/>
        <w:rPr>
          <w:sz w:val="28"/>
          <w:szCs w:val="28"/>
        </w:rPr>
      </w:pPr>
    </w:p>
    <w:p w:rsidR="00B62927" w:rsidRPr="00B62927" w:rsidRDefault="00B62927" w:rsidP="00B62927">
      <w:pPr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B62927">
        <w:rPr>
          <w:sz w:val="28"/>
          <w:szCs w:val="28"/>
        </w:rPr>
        <w:lastRenderedPageBreak/>
        <w:t>познакомить участников смены с многовековой историей страны;</w:t>
      </w:r>
    </w:p>
    <w:p w:rsidR="00B62927" w:rsidRPr="00B62927" w:rsidRDefault="00B62927" w:rsidP="00B62927">
      <w:pPr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B62927">
        <w:rPr>
          <w:sz w:val="28"/>
          <w:szCs w:val="28"/>
        </w:rPr>
        <w:t xml:space="preserve"> расширить представления детей о культурном и военно-историческом наследии;</w:t>
      </w:r>
    </w:p>
    <w:p w:rsidR="00B62927" w:rsidRPr="00F0454D" w:rsidRDefault="00F0454D" w:rsidP="00F0454D">
      <w:pPr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B62927" w:rsidRPr="00B62927">
        <w:rPr>
          <w:sz w:val="28"/>
          <w:szCs w:val="28"/>
        </w:rPr>
        <w:t>оспитать чувство патриотизма, ответствен</w:t>
      </w:r>
      <w:r>
        <w:rPr>
          <w:sz w:val="28"/>
          <w:szCs w:val="28"/>
        </w:rPr>
        <w:t>ности и уважения к своей стране</w:t>
      </w:r>
      <w:r w:rsidR="00B62927" w:rsidRPr="00B62927">
        <w:rPr>
          <w:sz w:val="28"/>
          <w:szCs w:val="28"/>
        </w:rPr>
        <w:t>;</w:t>
      </w:r>
    </w:p>
    <w:p w:rsidR="00C05DF6" w:rsidRPr="00F0454D" w:rsidRDefault="00B62927" w:rsidP="00F0454D">
      <w:pPr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B62927">
        <w:rPr>
          <w:sz w:val="28"/>
          <w:szCs w:val="28"/>
        </w:rPr>
        <w:t>развить в детской среде ответственность, принципы коллективизма и социальной солидарности.</w:t>
      </w:r>
    </w:p>
    <w:p w:rsidR="00515291" w:rsidRDefault="00F73A1F" w:rsidP="00A93192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>обеспечить комплекс условий</w:t>
      </w:r>
      <w:r w:rsidR="00515291" w:rsidRPr="00A93192">
        <w:rPr>
          <w:sz w:val="28"/>
          <w:szCs w:val="28"/>
        </w:rPr>
        <w:t xml:space="preserve"> по сохранению и укреплению здоровья детей, популяризировать здоровый образ жизни через организацию занятий и конкурсов в летнем лагере.</w:t>
      </w:r>
    </w:p>
    <w:p w:rsidR="007D2859" w:rsidRPr="00A93192" w:rsidRDefault="007D2859" w:rsidP="007D2859">
      <w:pPr>
        <w:pStyle w:val="ab"/>
        <w:autoSpaceDE w:val="0"/>
        <w:autoSpaceDN w:val="0"/>
        <w:adjustRightInd w:val="0"/>
        <w:spacing w:after="0" w:line="360" w:lineRule="auto"/>
        <w:ind w:left="1211"/>
        <w:jc w:val="both"/>
        <w:rPr>
          <w:sz w:val="28"/>
          <w:szCs w:val="28"/>
        </w:rPr>
      </w:pPr>
    </w:p>
    <w:p w:rsidR="00515291" w:rsidRPr="00A93192" w:rsidRDefault="00515291" w:rsidP="00A931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8"/>
          <w:szCs w:val="28"/>
        </w:rPr>
      </w:pPr>
      <w:r w:rsidRPr="00A93192">
        <w:rPr>
          <w:sz w:val="28"/>
          <w:szCs w:val="28"/>
        </w:rPr>
        <w:t>Деятельность летнего оздоровительного лагеря является продолжением воспитательной работы образовательного учреждения. Данная программа является комплексной, то есть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515291" w:rsidRPr="00A93192" w:rsidRDefault="00515291" w:rsidP="00A93192">
      <w:pPr>
        <w:pStyle w:val="Default"/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ab/>
        <w:t>Программа разработана с учетом законодательных нормативн</w:t>
      </w:r>
      <w:proofErr w:type="gramStart"/>
      <w:r w:rsidRPr="00A93192">
        <w:rPr>
          <w:sz w:val="28"/>
          <w:szCs w:val="28"/>
        </w:rPr>
        <w:t>о-</w:t>
      </w:r>
      <w:proofErr w:type="gramEnd"/>
      <w:r w:rsidRPr="00A93192">
        <w:rPr>
          <w:sz w:val="28"/>
          <w:szCs w:val="28"/>
        </w:rPr>
        <w:t xml:space="preserve"> правовых документов:</w:t>
      </w:r>
    </w:p>
    <w:p w:rsidR="00515291" w:rsidRPr="00A93192" w:rsidRDefault="00515291" w:rsidP="00A93192">
      <w:pPr>
        <w:pStyle w:val="ab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>Конвенция ООН о правах ребенка.</w:t>
      </w:r>
    </w:p>
    <w:p w:rsidR="00515291" w:rsidRPr="00A93192" w:rsidRDefault="00515291" w:rsidP="00A93192">
      <w:pPr>
        <w:pStyle w:val="ab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>Конституция РФ.</w:t>
      </w:r>
    </w:p>
    <w:p w:rsidR="00515291" w:rsidRPr="00A93192" w:rsidRDefault="00515291" w:rsidP="00A93192">
      <w:pPr>
        <w:pStyle w:val="ab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>Закон РФ «Об образовании».</w:t>
      </w:r>
    </w:p>
    <w:p w:rsidR="00515291" w:rsidRPr="00A93192" w:rsidRDefault="00515291" w:rsidP="00A93192">
      <w:pPr>
        <w:pStyle w:val="ab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>Федеральный закон «Об основных гарантиях прав ребенка в РФ» от 24.07.98г. №124-ФЗ</w:t>
      </w:r>
    </w:p>
    <w:p w:rsidR="00CB6237" w:rsidRDefault="00515291" w:rsidP="00A93192">
      <w:pPr>
        <w:pStyle w:val="ab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>Приказ «Об учреждении порядка проведения смен профильных лагерей, с дневным пребыванием, лагерей труда и отдыха». Приказ Министерства образования РФ от 13. 07. 2001г. №2688.3.</w:t>
      </w:r>
    </w:p>
    <w:p w:rsidR="007D2859" w:rsidRDefault="007D2859" w:rsidP="007D2859">
      <w:pPr>
        <w:spacing w:line="360" w:lineRule="auto"/>
        <w:jc w:val="both"/>
        <w:rPr>
          <w:sz w:val="28"/>
          <w:szCs w:val="28"/>
        </w:rPr>
      </w:pPr>
    </w:p>
    <w:p w:rsidR="007D2859" w:rsidRDefault="007D2859" w:rsidP="007D2859">
      <w:pPr>
        <w:spacing w:line="360" w:lineRule="auto"/>
        <w:jc w:val="both"/>
        <w:rPr>
          <w:sz w:val="28"/>
          <w:szCs w:val="28"/>
        </w:rPr>
      </w:pPr>
    </w:p>
    <w:p w:rsidR="0060411D" w:rsidRPr="007D2859" w:rsidRDefault="0060411D" w:rsidP="007D2859">
      <w:pPr>
        <w:spacing w:line="360" w:lineRule="auto"/>
        <w:jc w:val="both"/>
        <w:rPr>
          <w:sz w:val="28"/>
          <w:szCs w:val="28"/>
        </w:rPr>
      </w:pPr>
    </w:p>
    <w:p w:rsidR="00CB6237" w:rsidRPr="00C9692A" w:rsidRDefault="00DC5F37" w:rsidP="00A93192">
      <w:pPr>
        <w:pStyle w:val="Default"/>
        <w:spacing w:line="360" w:lineRule="auto"/>
        <w:jc w:val="both"/>
        <w:rPr>
          <w:b/>
          <w:bCs/>
          <w:color w:val="00B0F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lastRenderedPageBreak/>
        <w:t xml:space="preserve"> </w:t>
      </w:r>
      <w:r w:rsidR="00B05CF3" w:rsidRPr="00C9692A">
        <w:rPr>
          <w:b/>
          <w:bCs/>
          <w:color w:val="00B0F0"/>
          <w:sz w:val="28"/>
          <w:szCs w:val="28"/>
        </w:rPr>
        <w:t>Новизна программы</w:t>
      </w:r>
    </w:p>
    <w:p w:rsidR="00515291" w:rsidRPr="00A93192" w:rsidRDefault="002026C1" w:rsidP="00E63E2A">
      <w:pPr>
        <w:spacing w:line="360" w:lineRule="auto"/>
        <w:ind w:firstLine="708"/>
        <w:jc w:val="both"/>
        <w:rPr>
          <w:sz w:val="28"/>
          <w:szCs w:val="28"/>
        </w:rPr>
      </w:pPr>
      <w:r w:rsidRPr="00A93192">
        <w:rPr>
          <w:sz w:val="28"/>
          <w:szCs w:val="28"/>
        </w:rPr>
        <w:t>Программа «</w:t>
      </w:r>
      <w:r w:rsidR="00E2133A">
        <w:rPr>
          <w:sz w:val="28"/>
          <w:szCs w:val="28"/>
        </w:rPr>
        <w:t>Наследие</w:t>
      </w:r>
      <w:r w:rsidRPr="00A93192">
        <w:rPr>
          <w:b/>
          <w:bCs/>
          <w:sz w:val="28"/>
          <w:szCs w:val="28"/>
        </w:rPr>
        <w:t xml:space="preserve">» </w:t>
      </w:r>
      <w:r w:rsidRPr="00A93192">
        <w:rPr>
          <w:sz w:val="28"/>
          <w:szCs w:val="28"/>
        </w:rPr>
        <w:t xml:space="preserve">отличается от программ предыдущих лет </w:t>
      </w:r>
      <w:r w:rsidR="00087066">
        <w:rPr>
          <w:sz w:val="28"/>
          <w:szCs w:val="28"/>
        </w:rPr>
        <w:t>тем</w:t>
      </w:r>
      <w:r w:rsidR="00087066" w:rsidRPr="00087066">
        <w:rPr>
          <w:sz w:val="28"/>
          <w:szCs w:val="28"/>
        </w:rPr>
        <w:t xml:space="preserve">, что </w:t>
      </w:r>
      <w:r w:rsidR="00E2133A" w:rsidRPr="00087066">
        <w:rPr>
          <w:sz w:val="28"/>
          <w:szCs w:val="28"/>
        </w:rPr>
        <w:t xml:space="preserve">будет уделено </w:t>
      </w:r>
      <w:r w:rsidR="00E2133A">
        <w:rPr>
          <w:sz w:val="28"/>
          <w:szCs w:val="28"/>
        </w:rPr>
        <w:t xml:space="preserve"> особое </w:t>
      </w:r>
      <w:r w:rsidR="00E2133A" w:rsidRPr="00087066">
        <w:rPr>
          <w:sz w:val="28"/>
          <w:szCs w:val="28"/>
        </w:rPr>
        <w:t>внимание профилактике асоциальных явлений.</w:t>
      </w:r>
      <w:r w:rsidR="00E2133A" w:rsidRPr="00E2133A">
        <w:rPr>
          <w:sz w:val="28"/>
          <w:szCs w:val="28"/>
        </w:rPr>
        <w:t xml:space="preserve"> </w:t>
      </w:r>
      <w:r w:rsidR="00E2133A" w:rsidRPr="00087066">
        <w:rPr>
          <w:sz w:val="28"/>
          <w:szCs w:val="28"/>
        </w:rPr>
        <w:t>Однако важнейшим направлением станет активное приобщение детей к</w:t>
      </w:r>
      <w:r w:rsidR="00E2133A">
        <w:rPr>
          <w:sz w:val="28"/>
          <w:szCs w:val="28"/>
        </w:rPr>
        <w:t xml:space="preserve"> </w:t>
      </w:r>
      <w:proofErr w:type="spellStart"/>
      <w:r w:rsidR="00E2133A">
        <w:rPr>
          <w:sz w:val="28"/>
          <w:szCs w:val="28"/>
        </w:rPr>
        <w:t>военно</w:t>
      </w:r>
      <w:proofErr w:type="spellEnd"/>
      <w:r w:rsidR="00E2133A">
        <w:rPr>
          <w:sz w:val="28"/>
          <w:szCs w:val="28"/>
        </w:rPr>
        <w:t xml:space="preserve"> - патриотическим мероприятиям,  спорту и </w:t>
      </w:r>
      <w:r w:rsidR="00E2133A" w:rsidRPr="00087066">
        <w:rPr>
          <w:sz w:val="28"/>
          <w:szCs w:val="28"/>
        </w:rPr>
        <w:t>пропаганде здорового образа жизни.</w:t>
      </w:r>
    </w:p>
    <w:p w:rsidR="00515291" w:rsidRPr="00C9692A" w:rsidRDefault="00515291" w:rsidP="00A93192">
      <w:pPr>
        <w:pStyle w:val="Default"/>
        <w:spacing w:line="360" w:lineRule="auto"/>
        <w:jc w:val="both"/>
        <w:rPr>
          <w:color w:val="00B0F0"/>
          <w:sz w:val="28"/>
          <w:szCs w:val="28"/>
        </w:rPr>
      </w:pPr>
      <w:r w:rsidRPr="00C9692A">
        <w:rPr>
          <w:b/>
          <w:bCs/>
          <w:color w:val="00B0F0"/>
          <w:sz w:val="28"/>
          <w:szCs w:val="28"/>
        </w:rPr>
        <w:t>Педагогическое обеспечение смены включает в себя следующие положения:</w:t>
      </w:r>
    </w:p>
    <w:p w:rsidR="00415039" w:rsidRPr="00A93192" w:rsidRDefault="00415039" w:rsidP="00415039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 xml:space="preserve">использование разных видов стимулирования и поощрения участников; </w:t>
      </w:r>
    </w:p>
    <w:p w:rsidR="00415039" w:rsidRPr="00A93192" w:rsidRDefault="00415039" w:rsidP="00415039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 xml:space="preserve">добровольное участие детей во всех делах; </w:t>
      </w:r>
    </w:p>
    <w:p w:rsidR="00515291" w:rsidRPr="00415039" w:rsidRDefault="00415039" w:rsidP="00415039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 xml:space="preserve">сочетание индивидуального и коллективного включения в любые формы деятельности; </w:t>
      </w:r>
    </w:p>
    <w:p w:rsidR="00515291" w:rsidRPr="00A93192" w:rsidRDefault="00515291" w:rsidP="00A93192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 xml:space="preserve">широкий спектр форм деятельности; </w:t>
      </w:r>
    </w:p>
    <w:p w:rsidR="00515291" w:rsidRPr="00415039" w:rsidRDefault="00515291" w:rsidP="00415039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 xml:space="preserve">учет возрастных особенностей при разработке заданий; </w:t>
      </w:r>
    </w:p>
    <w:p w:rsidR="00F34107" w:rsidRPr="005A07DD" w:rsidRDefault="00515291" w:rsidP="005A07DD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93192">
        <w:rPr>
          <w:sz w:val="28"/>
          <w:szCs w:val="28"/>
        </w:rPr>
        <w:t>постоянное информирование о результатах деятельности</w:t>
      </w:r>
      <w:r w:rsidR="00E63E2A">
        <w:rPr>
          <w:sz w:val="28"/>
          <w:szCs w:val="28"/>
        </w:rPr>
        <w:t xml:space="preserve"> на сайте МКОУ  ДО «СЦДО</w:t>
      </w:r>
      <w:r w:rsidRPr="00A93192">
        <w:rPr>
          <w:sz w:val="28"/>
          <w:szCs w:val="28"/>
        </w:rPr>
        <w:t>»</w:t>
      </w:r>
    </w:p>
    <w:p w:rsidR="00A93192" w:rsidRPr="00C9692A" w:rsidRDefault="00515291" w:rsidP="00A93192">
      <w:pPr>
        <w:pStyle w:val="Default"/>
        <w:spacing w:line="360" w:lineRule="auto"/>
        <w:jc w:val="both"/>
        <w:rPr>
          <w:b/>
          <w:bCs/>
          <w:color w:val="00B050"/>
          <w:sz w:val="32"/>
          <w:szCs w:val="32"/>
        </w:rPr>
      </w:pPr>
      <w:r w:rsidRPr="006B492D">
        <w:rPr>
          <w:b/>
          <w:bCs/>
          <w:color w:val="00B050"/>
          <w:sz w:val="28"/>
          <w:szCs w:val="28"/>
        </w:rPr>
        <w:t xml:space="preserve">2.3 </w:t>
      </w:r>
      <w:r w:rsidRPr="00C9692A">
        <w:rPr>
          <w:b/>
          <w:bCs/>
          <w:color w:val="00B050"/>
          <w:sz w:val="32"/>
          <w:szCs w:val="32"/>
        </w:rPr>
        <w:t>Формы и методы работы</w:t>
      </w:r>
    </w:p>
    <w:p w:rsidR="00E746C3" w:rsidRDefault="00E746C3" w:rsidP="00E746C3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B56B2">
        <w:rPr>
          <w:rFonts w:eastAsia="Times New Roman"/>
          <w:sz w:val="28"/>
          <w:szCs w:val="28"/>
          <w:lang w:eastAsia="ru-RU"/>
        </w:rPr>
        <w:t xml:space="preserve">Программа лагеря посвящена </w:t>
      </w:r>
      <w:r>
        <w:rPr>
          <w:rFonts w:eastAsia="Times New Roman"/>
          <w:sz w:val="28"/>
          <w:szCs w:val="28"/>
          <w:lang w:eastAsia="ru-RU"/>
        </w:rPr>
        <w:t>80</w:t>
      </w:r>
      <w:r w:rsidRPr="006B56B2">
        <w:rPr>
          <w:rFonts w:eastAsia="Times New Roman"/>
          <w:sz w:val="28"/>
          <w:szCs w:val="28"/>
          <w:lang w:eastAsia="ru-RU"/>
        </w:rPr>
        <w:t>-летию Победы в Великой Отечественной войне и построена в</w:t>
      </w:r>
      <w:r>
        <w:rPr>
          <w:rFonts w:eastAsia="Times New Roman"/>
          <w:sz w:val="28"/>
          <w:szCs w:val="28"/>
          <w:lang w:eastAsia="ru-RU"/>
        </w:rPr>
        <w:t xml:space="preserve"> форме тематических мероприятий по 4 направлениям.</w:t>
      </w:r>
    </w:p>
    <w:p w:rsidR="00EF5DB7" w:rsidRPr="00C9692A" w:rsidRDefault="00EF5DB7" w:rsidP="00EF5DB7">
      <w:pPr>
        <w:pStyle w:val="ab"/>
        <w:numPr>
          <w:ilvl w:val="0"/>
          <w:numId w:val="36"/>
        </w:numPr>
        <w:spacing w:after="0" w:line="360" w:lineRule="auto"/>
        <w:ind w:right="140"/>
        <w:jc w:val="both"/>
        <w:rPr>
          <w:color w:val="00B0F0"/>
          <w:sz w:val="28"/>
          <w:szCs w:val="28"/>
        </w:rPr>
      </w:pPr>
      <w:r w:rsidRPr="00C9692A">
        <w:rPr>
          <w:color w:val="00B0F0"/>
          <w:sz w:val="28"/>
          <w:szCs w:val="28"/>
        </w:rPr>
        <w:t>Гражданско-патриотическое</w:t>
      </w:r>
    </w:p>
    <w:p w:rsidR="00EF5DB7" w:rsidRDefault="00EF5DB7" w:rsidP="00EF5DB7">
      <w:pPr>
        <w:pStyle w:val="ab"/>
        <w:spacing w:after="0" w:line="360" w:lineRule="auto"/>
        <w:ind w:right="140"/>
        <w:jc w:val="both"/>
        <w:rPr>
          <w:sz w:val="28"/>
          <w:szCs w:val="28"/>
        </w:rPr>
      </w:pPr>
      <w:r w:rsidRPr="00E746C3">
        <w:rPr>
          <w:sz w:val="28"/>
          <w:szCs w:val="28"/>
        </w:rPr>
        <w:t>Мероприятия в рамках этого направления способствуют формированию нравственно устойчивой цельной личности, обладающей такими моральными качествами, как добросовестность, честность, коллективизм, уважение к старшему поколению, мужество, любовь к Родине и своему народу</w:t>
      </w:r>
      <w:r w:rsidRPr="00A93192">
        <w:rPr>
          <w:sz w:val="28"/>
          <w:szCs w:val="28"/>
        </w:rPr>
        <w:t>.</w:t>
      </w:r>
      <w:r w:rsidR="00CC5AB8">
        <w:rPr>
          <w:sz w:val="28"/>
          <w:szCs w:val="28"/>
        </w:rPr>
        <w:t xml:space="preserve"> </w:t>
      </w:r>
    </w:p>
    <w:p w:rsidR="00CC5AB8" w:rsidRPr="00EF5DB7" w:rsidRDefault="00CC5AB8" w:rsidP="00EF5DB7">
      <w:pPr>
        <w:pStyle w:val="ab"/>
        <w:spacing w:after="0" w:line="360" w:lineRule="auto"/>
        <w:ind w:right="140"/>
        <w:jc w:val="both"/>
        <w:rPr>
          <w:color w:val="00B050"/>
          <w:sz w:val="32"/>
          <w:szCs w:val="32"/>
        </w:rPr>
      </w:pP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– игры,  марафоны, </w:t>
      </w:r>
      <w:proofErr w:type="spellStart"/>
      <w:r>
        <w:rPr>
          <w:sz w:val="28"/>
          <w:szCs w:val="28"/>
        </w:rPr>
        <w:t>квизы</w:t>
      </w:r>
      <w:proofErr w:type="spellEnd"/>
      <w:r>
        <w:rPr>
          <w:sz w:val="28"/>
          <w:szCs w:val="28"/>
        </w:rPr>
        <w:t>, станционные игры.</w:t>
      </w:r>
    </w:p>
    <w:p w:rsidR="00EF5DB7" w:rsidRPr="00C9692A" w:rsidRDefault="00EF5DB7" w:rsidP="00EF5DB7">
      <w:pPr>
        <w:pStyle w:val="ab"/>
        <w:numPr>
          <w:ilvl w:val="0"/>
          <w:numId w:val="36"/>
        </w:numPr>
        <w:spacing w:after="0" w:line="360" w:lineRule="auto"/>
        <w:ind w:right="140"/>
        <w:jc w:val="both"/>
        <w:rPr>
          <w:color w:val="00B0F0"/>
          <w:sz w:val="28"/>
          <w:szCs w:val="28"/>
        </w:rPr>
      </w:pPr>
      <w:r w:rsidRPr="00C9692A">
        <w:rPr>
          <w:color w:val="00B0F0"/>
          <w:sz w:val="28"/>
          <w:szCs w:val="28"/>
        </w:rPr>
        <w:t>Спортивно-оздоровительное</w:t>
      </w:r>
    </w:p>
    <w:p w:rsidR="00EF5DB7" w:rsidRPr="00EF5DB7" w:rsidRDefault="00EF5DB7" w:rsidP="00EF5DB7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A93192">
        <w:rPr>
          <w:sz w:val="28"/>
          <w:szCs w:val="28"/>
        </w:rPr>
        <w:t xml:space="preserve">ктивный двигательный режим, рациональное питание, личная гигиена, положительные эмоции, спортивные праздники, эстафеты, </w:t>
      </w:r>
      <w:r>
        <w:rPr>
          <w:sz w:val="28"/>
          <w:szCs w:val="28"/>
        </w:rPr>
        <w:t xml:space="preserve">соревнования по баскетболу и футболу, </w:t>
      </w:r>
      <w:r w:rsidRPr="00A93192">
        <w:rPr>
          <w:sz w:val="28"/>
          <w:szCs w:val="28"/>
        </w:rPr>
        <w:t xml:space="preserve">игры на свежем воздухе, утренняя гимнастика и основная деятельность на свежем воздухе. </w:t>
      </w:r>
    </w:p>
    <w:p w:rsidR="00EF5DB7" w:rsidRPr="00C9692A" w:rsidRDefault="00EF5DB7" w:rsidP="00EF5DB7">
      <w:pPr>
        <w:pStyle w:val="ab"/>
        <w:numPr>
          <w:ilvl w:val="0"/>
          <w:numId w:val="36"/>
        </w:numPr>
        <w:spacing w:after="0" w:line="360" w:lineRule="auto"/>
        <w:ind w:right="140"/>
        <w:jc w:val="both"/>
        <w:rPr>
          <w:color w:val="00B0F0"/>
          <w:sz w:val="28"/>
          <w:szCs w:val="28"/>
        </w:rPr>
      </w:pPr>
      <w:r w:rsidRPr="00C9692A">
        <w:rPr>
          <w:color w:val="00B0F0"/>
          <w:sz w:val="28"/>
          <w:szCs w:val="28"/>
        </w:rPr>
        <w:t>Художественное</w:t>
      </w:r>
    </w:p>
    <w:p w:rsidR="00CE6E97" w:rsidRPr="00CE6E97" w:rsidRDefault="00541E01" w:rsidP="00CE6E97">
      <w:pPr>
        <w:pStyle w:val="ab"/>
        <w:spacing w:after="0" w:line="360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93192">
        <w:rPr>
          <w:sz w:val="28"/>
          <w:szCs w:val="28"/>
        </w:rPr>
        <w:t>кции</w:t>
      </w:r>
      <w:r>
        <w:rPr>
          <w:sz w:val="28"/>
          <w:szCs w:val="28"/>
        </w:rPr>
        <w:t xml:space="preserve">, концерты, мастер-классы, танцевальные </w:t>
      </w:r>
      <w:proofErr w:type="spellStart"/>
      <w:r>
        <w:rPr>
          <w:sz w:val="28"/>
          <w:szCs w:val="28"/>
        </w:rPr>
        <w:t>флешмобы</w:t>
      </w:r>
      <w:proofErr w:type="spellEnd"/>
      <w:r w:rsidRPr="00A93192">
        <w:rPr>
          <w:sz w:val="28"/>
          <w:szCs w:val="28"/>
        </w:rPr>
        <w:t>, подготовка концертных номеров, конкурсы рисун</w:t>
      </w:r>
      <w:r>
        <w:rPr>
          <w:sz w:val="28"/>
          <w:szCs w:val="28"/>
        </w:rPr>
        <w:t xml:space="preserve">ков  и костюмов. </w:t>
      </w:r>
    </w:p>
    <w:p w:rsidR="00CE6E97" w:rsidRPr="00CE6E97" w:rsidRDefault="00CE6E97" w:rsidP="00CE6E97">
      <w:pPr>
        <w:pStyle w:val="ab"/>
        <w:spacing w:after="0" w:line="360" w:lineRule="auto"/>
        <w:ind w:right="140"/>
        <w:jc w:val="both"/>
        <w:rPr>
          <w:sz w:val="28"/>
          <w:szCs w:val="28"/>
        </w:rPr>
      </w:pPr>
      <w:r w:rsidRPr="00CE6E97">
        <w:rPr>
          <w:sz w:val="28"/>
          <w:szCs w:val="28"/>
        </w:rPr>
        <w:t>Мероприятия художественной направленности способствуют пробуждать в детях чувство прекрасного, формировать навыки культурного поведения и общения,</w:t>
      </w:r>
    </w:p>
    <w:p w:rsidR="00CE6E97" w:rsidRPr="00B03324" w:rsidRDefault="00CE6E97" w:rsidP="00B03324">
      <w:pPr>
        <w:pStyle w:val="ab"/>
        <w:spacing w:after="0" w:line="360" w:lineRule="auto"/>
        <w:ind w:right="140"/>
        <w:jc w:val="both"/>
        <w:rPr>
          <w:sz w:val="28"/>
          <w:szCs w:val="28"/>
        </w:rPr>
      </w:pPr>
      <w:r w:rsidRPr="00CE6E97">
        <w:rPr>
          <w:sz w:val="28"/>
          <w:szCs w:val="28"/>
        </w:rPr>
        <w:t>прививать детям эстетический вкус.</w:t>
      </w:r>
    </w:p>
    <w:p w:rsidR="00EF5DB7" w:rsidRPr="00C9692A" w:rsidRDefault="00EF5DB7" w:rsidP="00EF5DB7">
      <w:pPr>
        <w:pStyle w:val="ab"/>
        <w:numPr>
          <w:ilvl w:val="0"/>
          <w:numId w:val="36"/>
        </w:numPr>
        <w:spacing w:after="0" w:line="360" w:lineRule="auto"/>
        <w:ind w:right="140"/>
        <w:jc w:val="both"/>
        <w:rPr>
          <w:color w:val="00B0F0"/>
          <w:sz w:val="28"/>
          <w:szCs w:val="28"/>
        </w:rPr>
      </w:pPr>
      <w:r w:rsidRPr="00C9692A">
        <w:rPr>
          <w:color w:val="00B0F0"/>
          <w:sz w:val="28"/>
          <w:szCs w:val="28"/>
        </w:rPr>
        <w:t>Интеллектуально-познавательное</w:t>
      </w:r>
    </w:p>
    <w:p w:rsidR="000451CB" w:rsidRPr="000451CB" w:rsidRDefault="000451CB" w:rsidP="000451C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Экскурсии, </w:t>
      </w:r>
      <w:r w:rsidRPr="00196F48">
        <w:rPr>
          <w:sz w:val="28"/>
          <w:szCs w:val="28"/>
        </w:rPr>
        <w:t>кинопросмотры</w:t>
      </w:r>
      <w:r>
        <w:rPr>
          <w:sz w:val="28"/>
          <w:szCs w:val="28"/>
        </w:rPr>
        <w:t>,</w:t>
      </w:r>
      <w:r w:rsidR="002138AF">
        <w:rPr>
          <w:sz w:val="28"/>
          <w:szCs w:val="28"/>
        </w:rPr>
        <w:t xml:space="preserve"> </w:t>
      </w:r>
      <w:r w:rsidRPr="00196F48">
        <w:rPr>
          <w:sz w:val="28"/>
          <w:szCs w:val="28"/>
        </w:rPr>
        <w:t>викторины</w:t>
      </w:r>
      <w:r>
        <w:rPr>
          <w:sz w:val="28"/>
          <w:szCs w:val="28"/>
        </w:rPr>
        <w:t xml:space="preserve">, </w:t>
      </w:r>
      <w:r w:rsidRPr="00196F48">
        <w:rPr>
          <w:sz w:val="28"/>
          <w:szCs w:val="28"/>
        </w:rPr>
        <w:t>инструктажи</w:t>
      </w:r>
      <w:r>
        <w:rPr>
          <w:sz w:val="28"/>
          <w:szCs w:val="28"/>
        </w:rPr>
        <w:t xml:space="preserve">, </w:t>
      </w:r>
      <w:r w:rsidRPr="00196F48">
        <w:rPr>
          <w:sz w:val="28"/>
          <w:szCs w:val="28"/>
        </w:rPr>
        <w:t xml:space="preserve"> интеллектуальные игры</w:t>
      </w:r>
      <w:r w:rsidR="002138AF">
        <w:rPr>
          <w:sz w:val="28"/>
          <w:szCs w:val="28"/>
        </w:rPr>
        <w:t xml:space="preserve"> и познавательные мероприятия. </w:t>
      </w:r>
    </w:p>
    <w:p w:rsidR="0088140A" w:rsidRPr="000451CB" w:rsidRDefault="00F2657C" w:rsidP="000451CB">
      <w:pPr>
        <w:pStyle w:val="ab"/>
        <w:spacing w:after="0" w:line="360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Эти мероприятия  способствуют расширению</w:t>
      </w:r>
      <w:r w:rsidR="0088140A" w:rsidRPr="0088140A">
        <w:rPr>
          <w:sz w:val="28"/>
          <w:szCs w:val="28"/>
        </w:rPr>
        <w:t xml:space="preserve"> </w:t>
      </w:r>
      <w:r w:rsidR="000451CB">
        <w:rPr>
          <w:sz w:val="28"/>
          <w:szCs w:val="28"/>
        </w:rPr>
        <w:t xml:space="preserve">знаний детей об окружающем мире, </w:t>
      </w:r>
      <w:r w:rsidR="0088140A" w:rsidRPr="000451CB">
        <w:rPr>
          <w:sz w:val="28"/>
          <w:szCs w:val="28"/>
        </w:rPr>
        <w:t>популяризаци</w:t>
      </w:r>
      <w:r w:rsidR="000451CB">
        <w:rPr>
          <w:sz w:val="28"/>
          <w:szCs w:val="28"/>
        </w:rPr>
        <w:t xml:space="preserve">я военно-исторического наследия, </w:t>
      </w:r>
    </w:p>
    <w:p w:rsidR="0088140A" w:rsidRPr="0088140A" w:rsidRDefault="0088140A" w:rsidP="0088140A">
      <w:pPr>
        <w:pStyle w:val="ab"/>
        <w:spacing w:after="0" w:line="360" w:lineRule="auto"/>
        <w:ind w:right="140"/>
        <w:jc w:val="both"/>
        <w:rPr>
          <w:color w:val="00B050"/>
          <w:sz w:val="28"/>
          <w:szCs w:val="28"/>
        </w:rPr>
      </w:pPr>
      <w:r w:rsidRPr="0088140A">
        <w:rPr>
          <w:sz w:val="28"/>
          <w:szCs w:val="28"/>
        </w:rPr>
        <w:t>удовлетворение потребности ребенка в реализации своих знаний и умений</w:t>
      </w:r>
      <w:r w:rsidR="000451CB">
        <w:rPr>
          <w:sz w:val="28"/>
          <w:szCs w:val="28"/>
        </w:rPr>
        <w:t>.</w:t>
      </w:r>
    </w:p>
    <w:p w:rsidR="00B27DBE" w:rsidRPr="00B27DBE" w:rsidRDefault="00B27DBE" w:rsidP="00B27DBE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C9692A">
        <w:rPr>
          <w:color w:val="00B0F0"/>
          <w:sz w:val="28"/>
          <w:szCs w:val="28"/>
          <w:shd w:val="clear" w:color="auto" w:fill="FFFFFF"/>
        </w:rPr>
        <w:t>Основными методами организации деятельности являются:</w:t>
      </w:r>
      <w:r w:rsidRPr="00B27DBE">
        <w:rPr>
          <w:color w:val="00B050"/>
          <w:sz w:val="28"/>
          <w:szCs w:val="28"/>
        </w:rPr>
        <w:br/>
      </w:r>
      <w:r w:rsidRPr="00B27DBE">
        <w:rPr>
          <w:color w:val="000000"/>
          <w:sz w:val="28"/>
          <w:szCs w:val="28"/>
          <w:shd w:val="clear" w:color="auto" w:fill="FFFFFF"/>
        </w:rPr>
        <w:t>• Словесные методы (рассказ, разъяснение, убеждение, беседа и др.);</w:t>
      </w:r>
      <w:r w:rsidRPr="00B27DBE">
        <w:rPr>
          <w:color w:val="000000"/>
          <w:sz w:val="28"/>
          <w:szCs w:val="28"/>
        </w:rPr>
        <w:br/>
      </w:r>
      <w:r w:rsidRPr="00B27DBE">
        <w:rPr>
          <w:color w:val="000000"/>
          <w:sz w:val="28"/>
          <w:szCs w:val="28"/>
          <w:shd w:val="clear" w:color="auto" w:fill="FFFFFF"/>
        </w:rPr>
        <w:t>• Метод поручения – исполнение ребенком какого-либо дела, передача ему определенных функций;</w:t>
      </w:r>
      <w:r w:rsidRPr="00B27DBE">
        <w:rPr>
          <w:color w:val="000000"/>
          <w:sz w:val="28"/>
          <w:szCs w:val="28"/>
        </w:rPr>
        <w:br/>
      </w:r>
      <w:r w:rsidRPr="00B27DBE">
        <w:rPr>
          <w:color w:val="000000"/>
          <w:sz w:val="28"/>
          <w:szCs w:val="28"/>
          <w:shd w:val="clear" w:color="auto" w:fill="FFFFFF"/>
        </w:rPr>
        <w:t>• Методы соревнования (распространяется на все сферы творческой и спортивной </w:t>
      </w:r>
      <w:r w:rsidRPr="00B27DBE">
        <w:rPr>
          <w:color w:val="000000"/>
          <w:sz w:val="28"/>
          <w:szCs w:val="28"/>
        </w:rPr>
        <w:br/>
      </w:r>
      <w:r w:rsidRPr="00B27DBE">
        <w:rPr>
          <w:color w:val="000000"/>
          <w:sz w:val="28"/>
          <w:szCs w:val="28"/>
          <w:shd w:val="clear" w:color="auto" w:fill="FFFFFF"/>
        </w:rPr>
        <w:t>деятельности), при котором естественная потребность детей в соперничестве направляется на воспитание нужных человеку и обществу свойств;</w:t>
      </w:r>
      <w:r w:rsidRPr="00B27DBE">
        <w:rPr>
          <w:color w:val="000000"/>
          <w:sz w:val="28"/>
          <w:szCs w:val="28"/>
        </w:rPr>
        <w:br/>
      </w:r>
      <w:r w:rsidRPr="00B27DBE">
        <w:rPr>
          <w:color w:val="000000"/>
          <w:sz w:val="28"/>
          <w:szCs w:val="28"/>
          <w:shd w:val="clear" w:color="auto" w:fill="FFFFFF"/>
        </w:rPr>
        <w:t>• Метод поощрения;</w:t>
      </w:r>
    </w:p>
    <w:p w:rsidR="00B27DBE" w:rsidRPr="00B27DBE" w:rsidRDefault="00B27DBE" w:rsidP="00B27DBE">
      <w:pPr>
        <w:spacing w:line="360" w:lineRule="auto"/>
        <w:rPr>
          <w:color w:val="000000"/>
          <w:sz w:val="28"/>
          <w:szCs w:val="28"/>
        </w:rPr>
      </w:pPr>
      <w:r w:rsidRPr="00B27DBE">
        <w:rPr>
          <w:color w:val="000000"/>
          <w:sz w:val="28"/>
          <w:szCs w:val="28"/>
          <w:shd w:val="clear" w:color="auto" w:fill="FFFFFF"/>
        </w:rPr>
        <w:t>• Метод приучения – организация реального выполнения детьми действий с целью их превращения в привычные формы поведения.</w:t>
      </w:r>
      <w:r w:rsidRPr="00B27DBE">
        <w:rPr>
          <w:color w:val="000000"/>
          <w:sz w:val="28"/>
          <w:szCs w:val="28"/>
        </w:rPr>
        <w:br/>
      </w:r>
    </w:p>
    <w:p w:rsidR="00515291" w:rsidRPr="00A93192" w:rsidRDefault="00515291" w:rsidP="00A93192">
      <w:pPr>
        <w:pStyle w:val="Default"/>
        <w:spacing w:line="360" w:lineRule="auto"/>
        <w:jc w:val="both"/>
        <w:rPr>
          <w:color w:val="00B0F0"/>
          <w:sz w:val="28"/>
          <w:szCs w:val="28"/>
        </w:rPr>
      </w:pPr>
    </w:p>
    <w:p w:rsidR="00515291" w:rsidRPr="00C9692A" w:rsidRDefault="00515291" w:rsidP="00A93192">
      <w:pPr>
        <w:shd w:val="clear" w:color="auto" w:fill="FFFFFF"/>
        <w:spacing w:after="0" w:line="360" w:lineRule="auto"/>
        <w:jc w:val="both"/>
        <w:outlineLvl w:val="2"/>
        <w:rPr>
          <w:rFonts w:eastAsia="Times New Roman"/>
          <w:b/>
          <w:bCs/>
          <w:iCs/>
          <w:color w:val="00B050"/>
          <w:sz w:val="32"/>
          <w:szCs w:val="32"/>
          <w:lang w:eastAsia="ru-RU"/>
        </w:rPr>
      </w:pPr>
      <w:r w:rsidRPr="00262834">
        <w:rPr>
          <w:rFonts w:eastAsia="Times New Roman"/>
          <w:b/>
          <w:bCs/>
          <w:iCs/>
          <w:color w:val="00B050"/>
          <w:sz w:val="28"/>
          <w:szCs w:val="28"/>
          <w:lang w:eastAsia="ru-RU"/>
        </w:rPr>
        <w:t xml:space="preserve">2.4 </w:t>
      </w:r>
      <w:r w:rsidR="00DC5F37">
        <w:rPr>
          <w:rFonts w:eastAsia="Times New Roman"/>
          <w:b/>
          <w:bCs/>
          <w:iCs/>
          <w:color w:val="00B050"/>
          <w:sz w:val="28"/>
          <w:szCs w:val="28"/>
          <w:lang w:eastAsia="ru-RU"/>
        </w:rPr>
        <w:t xml:space="preserve"> </w:t>
      </w:r>
      <w:r w:rsidRPr="00C9692A">
        <w:rPr>
          <w:rFonts w:eastAsia="Times New Roman"/>
          <w:b/>
          <w:bCs/>
          <w:iCs/>
          <w:color w:val="00B050"/>
          <w:sz w:val="32"/>
          <w:szCs w:val="32"/>
          <w:lang w:eastAsia="ru-RU"/>
        </w:rPr>
        <w:t>Педагогические принципы программы</w:t>
      </w:r>
    </w:p>
    <w:p w:rsidR="00B03324" w:rsidRPr="00B03324" w:rsidRDefault="00B03324" w:rsidP="00B03324">
      <w:pPr>
        <w:tabs>
          <w:tab w:val="left" w:pos="731"/>
        </w:tabs>
        <w:spacing w:line="360" w:lineRule="auto"/>
        <w:jc w:val="both"/>
        <w:rPr>
          <w:sz w:val="28"/>
          <w:szCs w:val="28"/>
        </w:rPr>
      </w:pPr>
      <w:r w:rsidRPr="00C9692A">
        <w:rPr>
          <w:b/>
          <w:i/>
          <w:color w:val="00B0F0"/>
          <w:sz w:val="28"/>
          <w:szCs w:val="28"/>
        </w:rPr>
        <w:t>1.</w:t>
      </w:r>
      <w:r w:rsidRPr="00F276BB">
        <w:rPr>
          <w:color w:val="00B050"/>
          <w:sz w:val="28"/>
          <w:szCs w:val="28"/>
        </w:rPr>
        <w:t xml:space="preserve"> </w:t>
      </w:r>
      <w:r w:rsidRPr="00C9692A">
        <w:rPr>
          <w:b/>
          <w:i/>
          <w:color w:val="00B0F0"/>
          <w:sz w:val="28"/>
          <w:szCs w:val="28"/>
        </w:rPr>
        <w:t xml:space="preserve">Принцип </w:t>
      </w:r>
      <w:proofErr w:type="spellStart"/>
      <w:r w:rsidRPr="00C9692A">
        <w:rPr>
          <w:b/>
          <w:i/>
          <w:color w:val="00B0F0"/>
          <w:sz w:val="28"/>
          <w:szCs w:val="28"/>
        </w:rPr>
        <w:t>гуманизации</w:t>
      </w:r>
      <w:proofErr w:type="spellEnd"/>
      <w:r w:rsidRPr="00C9692A">
        <w:rPr>
          <w:b/>
          <w:i/>
          <w:color w:val="00B0F0"/>
          <w:sz w:val="28"/>
          <w:szCs w:val="28"/>
        </w:rPr>
        <w:t xml:space="preserve"> отношений</w:t>
      </w:r>
      <w:r w:rsidRPr="00B03324">
        <w:rPr>
          <w:sz w:val="28"/>
          <w:szCs w:val="28"/>
        </w:rPr>
        <w:t xml:space="preserve"> – построение всех отношений на основе уважения и доверия к человеку, на стремлении привести его к успеху. </w:t>
      </w:r>
    </w:p>
    <w:p w:rsidR="00B03324" w:rsidRPr="00B03324" w:rsidRDefault="00B03324" w:rsidP="00B03324">
      <w:pPr>
        <w:tabs>
          <w:tab w:val="left" w:pos="452"/>
        </w:tabs>
        <w:spacing w:line="360" w:lineRule="auto"/>
        <w:jc w:val="both"/>
        <w:rPr>
          <w:sz w:val="28"/>
          <w:szCs w:val="28"/>
        </w:rPr>
      </w:pPr>
      <w:r w:rsidRPr="00C9692A">
        <w:rPr>
          <w:b/>
          <w:i/>
          <w:color w:val="00B0F0"/>
          <w:sz w:val="28"/>
          <w:szCs w:val="28"/>
        </w:rPr>
        <w:t>2.</w:t>
      </w:r>
      <w:r w:rsidRPr="00C9692A">
        <w:rPr>
          <w:color w:val="00B0F0"/>
          <w:sz w:val="28"/>
          <w:szCs w:val="28"/>
        </w:rPr>
        <w:t xml:space="preserve"> </w:t>
      </w:r>
      <w:r w:rsidRPr="00C9692A">
        <w:rPr>
          <w:b/>
          <w:i/>
          <w:color w:val="00B0F0"/>
          <w:sz w:val="28"/>
          <w:szCs w:val="28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 w:rsidRPr="00C9692A">
        <w:rPr>
          <w:color w:val="00B0F0"/>
          <w:sz w:val="28"/>
          <w:szCs w:val="28"/>
        </w:rPr>
        <w:t xml:space="preserve"> </w:t>
      </w:r>
      <w:r w:rsidRPr="00B03324">
        <w:rPr>
          <w:sz w:val="28"/>
          <w:szCs w:val="28"/>
        </w:rPr>
        <w:t>– результатом деятельности воспитательного характера в летнем оздоровительном лагере является сотрудничество ребёнка и взрослого, которое способствует гражданско-патриотическому воспитанию и интеллектуально-творческому  становлению личности.</w:t>
      </w:r>
    </w:p>
    <w:p w:rsidR="00B03324" w:rsidRPr="00B03324" w:rsidRDefault="00B03324" w:rsidP="00B03324">
      <w:pPr>
        <w:tabs>
          <w:tab w:val="left" w:pos="380"/>
        </w:tabs>
        <w:spacing w:line="360" w:lineRule="auto"/>
        <w:rPr>
          <w:sz w:val="28"/>
          <w:szCs w:val="28"/>
        </w:rPr>
      </w:pPr>
      <w:r w:rsidRPr="00C9692A">
        <w:rPr>
          <w:b/>
          <w:i/>
          <w:color w:val="00B0F0"/>
          <w:sz w:val="28"/>
          <w:szCs w:val="28"/>
        </w:rPr>
        <w:t>3. Принцип демократичности</w:t>
      </w:r>
      <w:r w:rsidRPr="00B03324">
        <w:rPr>
          <w:sz w:val="28"/>
          <w:szCs w:val="28"/>
        </w:rPr>
        <w:t xml:space="preserve"> – участие всех детей и подростков в программе развития патриотических, духовно-нравственных жизненных позиций и  творческих способностей.</w:t>
      </w:r>
    </w:p>
    <w:p w:rsidR="00B03324" w:rsidRPr="00B03324" w:rsidRDefault="00B03324" w:rsidP="00B03324">
      <w:pPr>
        <w:tabs>
          <w:tab w:val="left" w:pos="389"/>
        </w:tabs>
        <w:spacing w:line="360" w:lineRule="auto"/>
        <w:rPr>
          <w:sz w:val="28"/>
          <w:szCs w:val="28"/>
        </w:rPr>
      </w:pPr>
      <w:r w:rsidRPr="00C9692A">
        <w:rPr>
          <w:b/>
          <w:i/>
          <w:color w:val="00B0F0"/>
          <w:sz w:val="28"/>
          <w:szCs w:val="28"/>
        </w:rPr>
        <w:t>4. Принцип дифференциации воспитания</w:t>
      </w:r>
      <w:r w:rsidRPr="00B03324">
        <w:rPr>
          <w:sz w:val="28"/>
          <w:szCs w:val="28"/>
        </w:rPr>
        <w:t xml:space="preserve"> – дифференциация в рамках летнего оздоровительного лагеря предполагает:</w:t>
      </w:r>
    </w:p>
    <w:p w:rsidR="00B03324" w:rsidRPr="00F276BB" w:rsidRDefault="00B03324" w:rsidP="00B03324">
      <w:pPr>
        <w:pStyle w:val="ab"/>
        <w:numPr>
          <w:ilvl w:val="0"/>
          <w:numId w:val="40"/>
        </w:numPr>
        <w:tabs>
          <w:tab w:val="left" w:pos="445"/>
        </w:tabs>
        <w:spacing w:after="0" w:line="360" w:lineRule="auto"/>
        <w:rPr>
          <w:color w:val="000000" w:themeColor="text1"/>
          <w:sz w:val="28"/>
          <w:szCs w:val="28"/>
        </w:rPr>
      </w:pPr>
      <w:r w:rsidRPr="00F276BB">
        <w:rPr>
          <w:color w:val="000000" w:themeColor="text1"/>
          <w:sz w:val="28"/>
          <w:szCs w:val="28"/>
        </w:rPr>
        <w:t>отбор содержания, форм и методов воспитания в соответствии с индивидуально-психологическими особенностями детей;</w:t>
      </w:r>
    </w:p>
    <w:p w:rsidR="00B03324" w:rsidRPr="00F276BB" w:rsidRDefault="00B03324" w:rsidP="00B03324">
      <w:pPr>
        <w:pStyle w:val="ab"/>
        <w:numPr>
          <w:ilvl w:val="0"/>
          <w:numId w:val="40"/>
        </w:numPr>
        <w:tabs>
          <w:tab w:val="left" w:pos="442"/>
        </w:tabs>
        <w:spacing w:after="0" w:line="360" w:lineRule="auto"/>
        <w:ind w:right="380"/>
        <w:rPr>
          <w:color w:val="000000" w:themeColor="text1"/>
          <w:sz w:val="28"/>
          <w:szCs w:val="28"/>
        </w:rPr>
      </w:pPr>
      <w:r w:rsidRPr="00F276BB">
        <w:rPr>
          <w:color w:val="000000" w:themeColor="text1"/>
          <w:sz w:val="28"/>
          <w:szCs w:val="28"/>
        </w:rPr>
        <w:t>создание возможности переключения с одного вида деятельности на другой в рамках смены (дня);</w:t>
      </w:r>
    </w:p>
    <w:p w:rsidR="00B03324" w:rsidRPr="00F276BB" w:rsidRDefault="00B03324" w:rsidP="00B03324">
      <w:pPr>
        <w:pStyle w:val="ab"/>
        <w:numPr>
          <w:ilvl w:val="0"/>
          <w:numId w:val="40"/>
        </w:numPr>
        <w:tabs>
          <w:tab w:val="left" w:pos="445"/>
        </w:tabs>
        <w:spacing w:after="0" w:line="360" w:lineRule="auto"/>
        <w:rPr>
          <w:color w:val="000000" w:themeColor="text1"/>
          <w:sz w:val="28"/>
          <w:szCs w:val="28"/>
        </w:rPr>
      </w:pPr>
      <w:r w:rsidRPr="00F276BB">
        <w:rPr>
          <w:color w:val="000000" w:themeColor="text1"/>
          <w:sz w:val="28"/>
          <w:szCs w:val="28"/>
        </w:rPr>
        <w:t>взаимосвязь всех мероприятий в рамках тематики дня;</w:t>
      </w:r>
    </w:p>
    <w:p w:rsidR="00B03324" w:rsidRPr="00F276BB" w:rsidRDefault="00B03324" w:rsidP="00B03324">
      <w:pPr>
        <w:pStyle w:val="ab"/>
        <w:numPr>
          <w:ilvl w:val="0"/>
          <w:numId w:val="40"/>
        </w:numPr>
        <w:tabs>
          <w:tab w:val="left" w:pos="445"/>
        </w:tabs>
        <w:spacing w:after="0" w:line="360" w:lineRule="auto"/>
        <w:rPr>
          <w:color w:val="000000" w:themeColor="text1"/>
          <w:sz w:val="28"/>
          <w:szCs w:val="28"/>
        </w:rPr>
      </w:pPr>
      <w:r w:rsidRPr="00F276BB">
        <w:rPr>
          <w:color w:val="000000" w:themeColor="text1"/>
          <w:sz w:val="28"/>
          <w:szCs w:val="28"/>
        </w:rPr>
        <w:t>активное участие детей во всех видах деятельности.</w:t>
      </w:r>
    </w:p>
    <w:p w:rsidR="00433365" w:rsidRPr="00B03324" w:rsidRDefault="00B03324" w:rsidP="00B03324">
      <w:pPr>
        <w:tabs>
          <w:tab w:val="left" w:pos="357"/>
        </w:tabs>
        <w:spacing w:line="360" w:lineRule="auto"/>
        <w:jc w:val="both"/>
        <w:rPr>
          <w:sz w:val="28"/>
          <w:szCs w:val="28"/>
        </w:rPr>
      </w:pPr>
      <w:r w:rsidRPr="00C9692A">
        <w:rPr>
          <w:b/>
          <w:i/>
          <w:color w:val="00B0F0"/>
          <w:sz w:val="28"/>
          <w:szCs w:val="28"/>
        </w:rPr>
        <w:t>5. Принцип творческой индивидуальности</w:t>
      </w:r>
      <w:r w:rsidRPr="00B03324">
        <w:rPr>
          <w:sz w:val="28"/>
          <w:szCs w:val="28"/>
        </w:rPr>
        <w:t xml:space="preserve"> – творческая индивидуальность – это характеристика личности, которая в самой полной мере реализует, развивает свой творческий потенциал. Именно поэтому в программу включены творческие конкурсы и мероприятия, в которых дети смогут реализовать свой потенциал. </w:t>
      </w:r>
    </w:p>
    <w:p w:rsidR="00EA750F" w:rsidRDefault="00EA750F" w:rsidP="00433365">
      <w:pPr>
        <w:shd w:val="clear" w:color="auto" w:fill="FFFFFF"/>
        <w:spacing w:after="0" w:line="360" w:lineRule="auto"/>
        <w:jc w:val="center"/>
        <w:rPr>
          <w:b/>
          <w:iCs/>
          <w:color w:val="215868" w:themeColor="accent5" w:themeShade="80"/>
          <w:sz w:val="28"/>
          <w:szCs w:val="28"/>
        </w:rPr>
      </w:pPr>
    </w:p>
    <w:p w:rsidR="00B27DBE" w:rsidRDefault="00B27DBE" w:rsidP="00433365">
      <w:pPr>
        <w:shd w:val="clear" w:color="auto" w:fill="FFFFFF"/>
        <w:spacing w:after="0" w:line="360" w:lineRule="auto"/>
        <w:jc w:val="center"/>
        <w:rPr>
          <w:b/>
          <w:iCs/>
          <w:color w:val="215868" w:themeColor="accent5" w:themeShade="80"/>
          <w:sz w:val="28"/>
          <w:szCs w:val="28"/>
        </w:rPr>
      </w:pPr>
    </w:p>
    <w:p w:rsidR="00606FD6" w:rsidRPr="005736CB" w:rsidRDefault="00515291" w:rsidP="00433365">
      <w:pPr>
        <w:shd w:val="clear" w:color="auto" w:fill="FFFFFF"/>
        <w:spacing w:after="0" w:line="360" w:lineRule="auto"/>
        <w:jc w:val="center"/>
        <w:rPr>
          <w:rFonts w:eastAsia="Times New Roman"/>
          <w:color w:val="00B050"/>
          <w:sz w:val="28"/>
          <w:szCs w:val="28"/>
          <w:lang w:eastAsia="ru-RU"/>
        </w:rPr>
      </w:pPr>
      <w:r w:rsidRPr="005736CB">
        <w:rPr>
          <w:b/>
          <w:iCs/>
          <w:color w:val="00B050"/>
          <w:sz w:val="28"/>
          <w:szCs w:val="28"/>
        </w:rPr>
        <w:lastRenderedPageBreak/>
        <w:t xml:space="preserve">3.  </w:t>
      </w:r>
      <w:r w:rsidRPr="00C9692A">
        <w:rPr>
          <w:b/>
          <w:iCs/>
          <w:color w:val="00B050"/>
          <w:sz w:val="32"/>
          <w:szCs w:val="32"/>
        </w:rPr>
        <w:t>Содержание программы</w:t>
      </w:r>
    </w:p>
    <w:p w:rsidR="00515291" w:rsidRPr="00A93192" w:rsidRDefault="00EA750F" w:rsidP="00A931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</w:t>
      </w:r>
      <w:r w:rsidR="00515291" w:rsidRPr="00A93192">
        <w:rPr>
          <w:sz w:val="28"/>
          <w:szCs w:val="28"/>
        </w:rPr>
        <w:t>рограммы «</w:t>
      </w:r>
      <w:r w:rsidR="005736CB">
        <w:rPr>
          <w:sz w:val="28"/>
          <w:szCs w:val="28"/>
        </w:rPr>
        <w:t>Наследие</w:t>
      </w:r>
      <w:r w:rsidR="00515291" w:rsidRPr="00A93192">
        <w:rPr>
          <w:sz w:val="28"/>
          <w:szCs w:val="28"/>
        </w:rPr>
        <w:t>» интересно, насыщенно значимыми для детей видами деятельности, эмоционально и удовлетворяет потребностям детей в реализации творческих возможностей.</w:t>
      </w:r>
    </w:p>
    <w:p w:rsidR="004D0E5D" w:rsidRDefault="00557411" w:rsidP="00BA4E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8"/>
          <w:szCs w:val="28"/>
        </w:rPr>
      </w:pPr>
      <w:r w:rsidRPr="00A93192">
        <w:rPr>
          <w:sz w:val="28"/>
          <w:szCs w:val="28"/>
        </w:rPr>
        <w:t>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</w:t>
      </w:r>
      <w:r w:rsidR="00E502FE" w:rsidRPr="00A93192">
        <w:rPr>
          <w:sz w:val="28"/>
          <w:szCs w:val="28"/>
        </w:rPr>
        <w:t xml:space="preserve"> Данная программа -</w:t>
      </w:r>
      <w:r w:rsidR="00FD36D9" w:rsidRPr="00A93192">
        <w:rPr>
          <w:sz w:val="28"/>
          <w:szCs w:val="28"/>
        </w:rPr>
        <w:t xml:space="preserve"> </w:t>
      </w:r>
      <w:r w:rsidR="00E502FE" w:rsidRPr="00A93192">
        <w:rPr>
          <w:sz w:val="28"/>
          <w:szCs w:val="28"/>
        </w:rPr>
        <w:t>эффективно построенная воспитательная</w:t>
      </w:r>
      <w:r w:rsidR="0087712B" w:rsidRPr="00A93192">
        <w:rPr>
          <w:sz w:val="28"/>
          <w:szCs w:val="28"/>
        </w:rPr>
        <w:t xml:space="preserve"> </w:t>
      </w:r>
      <w:r w:rsidR="00E502FE" w:rsidRPr="00A93192">
        <w:rPr>
          <w:sz w:val="28"/>
          <w:szCs w:val="28"/>
        </w:rPr>
        <w:t>система по самореализации личности ребенка через включение его в различные виды</w:t>
      </w:r>
      <w:r w:rsidR="0087712B" w:rsidRPr="00A93192">
        <w:rPr>
          <w:sz w:val="28"/>
          <w:szCs w:val="28"/>
        </w:rPr>
        <w:t xml:space="preserve"> </w:t>
      </w:r>
      <w:r w:rsidR="00E502FE" w:rsidRPr="00A93192">
        <w:rPr>
          <w:sz w:val="28"/>
          <w:szCs w:val="28"/>
        </w:rPr>
        <w:t>деятельности с целью развития творческих способностей детей и воспитания вечных</w:t>
      </w:r>
      <w:r w:rsidR="0087712B" w:rsidRPr="00A93192">
        <w:rPr>
          <w:sz w:val="28"/>
          <w:szCs w:val="28"/>
        </w:rPr>
        <w:t xml:space="preserve"> </w:t>
      </w:r>
      <w:r w:rsidR="00E502FE" w:rsidRPr="00A93192">
        <w:rPr>
          <w:sz w:val="28"/>
          <w:szCs w:val="28"/>
        </w:rPr>
        <w:t>общечеловеческих ценностей, культурно-исторических ценностей, патриотизма,</w:t>
      </w:r>
      <w:r w:rsidR="0087712B" w:rsidRPr="00A93192">
        <w:rPr>
          <w:sz w:val="28"/>
          <w:szCs w:val="28"/>
        </w:rPr>
        <w:t xml:space="preserve"> </w:t>
      </w:r>
      <w:r w:rsidR="00E502FE" w:rsidRPr="00A93192">
        <w:rPr>
          <w:sz w:val="28"/>
          <w:szCs w:val="28"/>
        </w:rPr>
        <w:t>гражданственности.</w:t>
      </w:r>
    </w:p>
    <w:p w:rsidR="00E746C3" w:rsidRPr="00BA4E65" w:rsidRDefault="00E746C3" w:rsidP="00BA4E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8"/>
          <w:szCs w:val="28"/>
        </w:rPr>
      </w:pPr>
    </w:p>
    <w:p w:rsidR="00AD3202" w:rsidRPr="00E55E60" w:rsidRDefault="00DC5F37" w:rsidP="00A93192">
      <w:pPr>
        <w:spacing w:line="360" w:lineRule="auto"/>
        <w:jc w:val="both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3</w:t>
      </w:r>
      <w:r w:rsidRPr="00C9692A">
        <w:rPr>
          <w:b/>
          <w:bCs/>
          <w:color w:val="00B050"/>
          <w:sz w:val="32"/>
          <w:szCs w:val="32"/>
        </w:rPr>
        <w:t xml:space="preserve">.1. </w:t>
      </w:r>
      <w:r w:rsidR="00515291" w:rsidRPr="00C9692A">
        <w:rPr>
          <w:b/>
          <w:bCs/>
          <w:color w:val="00B050"/>
          <w:sz w:val="32"/>
          <w:szCs w:val="32"/>
        </w:rPr>
        <w:t>Игровая модель программы</w:t>
      </w:r>
    </w:p>
    <w:p w:rsidR="00BC0592" w:rsidRDefault="00CC14CB" w:rsidP="0077408C">
      <w:pPr>
        <w:spacing w:line="360" w:lineRule="auto"/>
        <w:ind w:firstLine="708"/>
        <w:jc w:val="both"/>
        <w:rPr>
          <w:sz w:val="28"/>
          <w:szCs w:val="28"/>
        </w:rPr>
      </w:pPr>
      <w:r w:rsidRPr="00CC14CB">
        <w:rPr>
          <w:sz w:val="28"/>
          <w:szCs w:val="28"/>
        </w:rPr>
        <w:t xml:space="preserve">Учитывая возрастные особенности младшего и среднего </w:t>
      </w:r>
      <w:r w:rsidR="00E746C3">
        <w:rPr>
          <w:sz w:val="28"/>
          <w:szCs w:val="28"/>
        </w:rPr>
        <w:t>школьного возраста, реализация П</w:t>
      </w:r>
      <w:r w:rsidRPr="00CC14CB">
        <w:rPr>
          <w:sz w:val="28"/>
          <w:szCs w:val="28"/>
        </w:rPr>
        <w:t>рограммы  начин</w:t>
      </w:r>
      <w:r w:rsidR="00E55E60">
        <w:rPr>
          <w:sz w:val="28"/>
          <w:szCs w:val="28"/>
        </w:rPr>
        <w:t xml:space="preserve">ается с  легенды.  </w:t>
      </w:r>
      <w:r w:rsidRPr="00CC14CB">
        <w:rPr>
          <w:sz w:val="28"/>
          <w:szCs w:val="28"/>
        </w:rPr>
        <w:t>Сюжетно-р</w:t>
      </w:r>
      <w:r w:rsidR="00E55E60">
        <w:rPr>
          <w:sz w:val="28"/>
          <w:szCs w:val="28"/>
        </w:rPr>
        <w:t>олевая патриотическая игра «Наследие</w:t>
      </w:r>
      <w:r w:rsidRPr="00CC14CB">
        <w:rPr>
          <w:sz w:val="28"/>
          <w:szCs w:val="28"/>
        </w:rPr>
        <w:t>»</w:t>
      </w:r>
      <w:r w:rsidR="00EA750F">
        <w:rPr>
          <w:sz w:val="28"/>
          <w:szCs w:val="28"/>
        </w:rPr>
        <w:t xml:space="preserve"> </w:t>
      </w:r>
      <w:r w:rsidRPr="00CC14CB">
        <w:rPr>
          <w:sz w:val="28"/>
          <w:szCs w:val="28"/>
        </w:rPr>
        <w:t>- это реальная жизнь в предлагаемых обстоятельствах.</w:t>
      </w:r>
    </w:p>
    <w:p w:rsidR="00BC0592" w:rsidRPr="00BC0592" w:rsidRDefault="00BC0592" w:rsidP="00BC0592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</w:rPr>
      </w:pPr>
      <w:r w:rsidRPr="00BC0592">
        <w:rPr>
          <w:sz w:val="28"/>
          <w:szCs w:val="28"/>
        </w:rPr>
        <w:t xml:space="preserve">Сюжет смены строится </w:t>
      </w:r>
      <w:r w:rsidRPr="00BC0592">
        <w:rPr>
          <w:rFonts w:eastAsia="Calibri"/>
          <w:sz w:val="28"/>
          <w:szCs w:val="28"/>
        </w:rPr>
        <w:t>на достижении общей цел</w:t>
      </w:r>
      <w:proofErr w:type="gramStart"/>
      <w:r w:rsidRPr="00BC0592">
        <w:rPr>
          <w:rFonts w:eastAsia="Calibri"/>
          <w:sz w:val="28"/>
          <w:szCs w:val="28"/>
        </w:rPr>
        <w:t>и-</w:t>
      </w:r>
      <w:proofErr w:type="gramEnd"/>
      <w:r w:rsidRPr="00BC0592">
        <w:rPr>
          <w:rFonts w:eastAsia="Calibri"/>
          <w:sz w:val="28"/>
          <w:szCs w:val="28"/>
        </w:rPr>
        <w:t xml:space="preserve"> получить почётное звание «Хранители наследия» через прохождение 21-дневного марафона заданий, обучения и испытаний</w:t>
      </w:r>
      <w:r w:rsidRPr="00BC0592">
        <w:rPr>
          <w:rFonts w:eastAsia="Calibri"/>
          <w:color w:val="C00000"/>
          <w:sz w:val="28"/>
          <w:szCs w:val="28"/>
        </w:rPr>
        <w:t xml:space="preserve">. </w:t>
      </w:r>
      <w:r w:rsidRPr="00BC0592">
        <w:rPr>
          <w:rFonts w:eastAsia="Calibri"/>
          <w:color w:val="000000" w:themeColor="text1"/>
          <w:sz w:val="28"/>
          <w:szCs w:val="28"/>
        </w:rPr>
        <w:t xml:space="preserve">Главная цель каждого отряда </w:t>
      </w:r>
      <w:r w:rsidRPr="00BC0592">
        <w:rPr>
          <w:rFonts w:eastAsia="Calibri"/>
          <w:b/>
          <w:color w:val="000000" w:themeColor="text1"/>
          <w:sz w:val="28"/>
          <w:szCs w:val="28"/>
        </w:rPr>
        <w:t xml:space="preserve">(штаба) </w:t>
      </w:r>
      <w:r w:rsidRPr="00BC0592">
        <w:rPr>
          <w:rFonts w:eastAsia="Calibri"/>
          <w:color w:val="000000" w:themeColor="text1"/>
          <w:sz w:val="28"/>
          <w:szCs w:val="28"/>
        </w:rPr>
        <w:t>собрать полный</w:t>
      </w:r>
      <w:r w:rsidRPr="00BC0592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BC0592">
        <w:rPr>
          <w:rFonts w:eastAsia="Calibri"/>
          <w:color w:val="000000" w:themeColor="text1"/>
          <w:sz w:val="28"/>
          <w:szCs w:val="28"/>
        </w:rPr>
        <w:t>альбом  «Наследия».</w:t>
      </w:r>
    </w:p>
    <w:p w:rsidR="00BC0592" w:rsidRPr="00C9692A" w:rsidRDefault="00BC0592" w:rsidP="00BC0592">
      <w:pPr>
        <w:spacing w:line="360" w:lineRule="auto"/>
        <w:rPr>
          <w:b/>
          <w:color w:val="00B0F0"/>
          <w:sz w:val="28"/>
          <w:szCs w:val="28"/>
          <w:u w:val="single"/>
        </w:rPr>
      </w:pPr>
      <w:r w:rsidRPr="00C9692A">
        <w:rPr>
          <w:b/>
          <w:color w:val="00B0F0"/>
          <w:sz w:val="28"/>
          <w:szCs w:val="28"/>
          <w:u w:val="single"/>
        </w:rPr>
        <w:t>Участники:</w:t>
      </w:r>
    </w:p>
    <w:p w:rsidR="00BC0592" w:rsidRPr="001D2407" w:rsidRDefault="00BC0592" w:rsidP="001D2407">
      <w:pPr>
        <w:spacing w:after="0" w:line="360" w:lineRule="auto"/>
        <w:jc w:val="both"/>
        <w:rPr>
          <w:b/>
          <w:sz w:val="28"/>
          <w:szCs w:val="28"/>
        </w:rPr>
      </w:pPr>
      <w:r w:rsidRPr="00C9692A">
        <w:rPr>
          <w:b/>
          <w:color w:val="00B0F0"/>
          <w:sz w:val="28"/>
          <w:szCs w:val="28"/>
        </w:rPr>
        <w:t xml:space="preserve">Юнцы </w:t>
      </w:r>
      <w:r w:rsidRPr="001D2407">
        <w:rPr>
          <w:b/>
          <w:sz w:val="28"/>
          <w:szCs w:val="28"/>
        </w:rPr>
        <w:t xml:space="preserve">– </w:t>
      </w:r>
      <w:r w:rsidRPr="001D2407">
        <w:rPr>
          <w:sz w:val="28"/>
          <w:szCs w:val="28"/>
        </w:rPr>
        <w:t>дети.</w:t>
      </w:r>
    </w:p>
    <w:p w:rsidR="00BC0592" w:rsidRPr="001D2407" w:rsidRDefault="00BC0592" w:rsidP="001D2407">
      <w:pPr>
        <w:spacing w:after="0" w:line="360" w:lineRule="auto"/>
        <w:jc w:val="both"/>
        <w:rPr>
          <w:b/>
          <w:sz w:val="28"/>
          <w:szCs w:val="28"/>
        </w:rPr>
      </w:pPr>
      <w:r w:rsidRPr="00C9692A">
        <w:rPr>
          <w:b/>
          <w:color w:val="00B0F0"/>
          <w:sz w:val="28"/>
          <w:szCs w:val="28"/>
        </w:rPr>
        <w:t>Штабы</w:t>
      </w:r>
      <w:r w:rsidRPr="009E5E89">
        <w:rPr>
          <w:b/>
          <w:color w:val="00B050"/>
          <w:sz w:val="28"/>
          <w:szCs w:val="28"/>
        </w:rPr>
        <w:t xml:space="preserve"> </w:t>
      </w:r>
      <w:r w:rsidRPr="001D2407">
        <w:rPr>
          <w:b/>
          <w:sz w:val="28"/>
          <w:szCs w:val="28"/>
        </w:rPr>
        <w:t xml:space="preserve">– </w:t>
      </w:r>
      <w:r w:rsidRPr="001D2407">
        <w:rPr>
          <w:sz w:val="28"/>
          <w:szCs w:val="28"/>
        </w:rPr>
        <w:t>отряды.</w:t>
      </w:r>
    </w:p>
    <w:p w:rsidR="00BC0592" w:rsidRPr="001D2407" w:rsidRDefault="00BC0592" w:rsidP="001D2407">
      <w:pPr>
        <w:spacing w:after="0" w:line="360" w:lineRule="auto"/>
        <w:jc w:val="both"/>
        <w:rPr>
          <w:sz w:val="28"/>
          <w:szCs w:val="28"/>
        </w:rPr>
      </w:pPr>
      <w:r w:rsidRPr="00C9692A">
        <w:rPr>
          <w:b/>
          <w:color w:val="00B0F0"/>
          <w:sz w:val="28"/>
          <w:szCs w:val="28"/>
        </w:rPr>
        <w:lastRenderedPageBreak/>
        <w:t>Командир дивизии</w:t>
      </w:r>
      <w:r w:rsidRPr="001D2407">
        <w:rPr>
          <w:b/>
          <w:sz w:val="28"/>
          <w:szCs w:val="28"/>
        </w:rPr>
        <w:t xml:space="preserve"> </w:t>
      </w:r>
      <w:r w:rsidRPr="001D2407">
        <w:rPr>
          <w:sz w:val="28"/>
          <w:szCs w:val="28"/>
        </w:rPr>
        <w:t>(лицо, возглавляющее основное оперативно-тактическое формирование</w:t>
      </w:r>
      <w:r w:rsidRPr="001D2407">
        <w:rPr>
          <w:b/>
          <w:sz w:val="28"/>
          <w:szCs w:val="28"/>
        </w:rPr>
        <w:t xml:space="preserve">) - </w:t>
      </w:r>
      <w:r w:rsidRPr="001D2407">
        <w:rPr>
          <w:sz w:val="28"/>
          <w:szCs w:val="28"/>
        </w:rPr>
        <w:t>начальник лагеря,</w:t>
      </w:r>
      <w:r w:rsidRPr="001D2407">
        <w:rPr>
          <w:b/>
          <w:sz w:val="28"/>
          <w:szCs w:val="28"/>
        </w:rPr>
        <w:t xml:space="preserve"> </w:t>
      </w:r>
      <w:r w:rsidRPr="001D2407">
        <w:rPr>
          <w:sz w:val="28"/>
          <w:szCs w:val="28"/>
        </w:rPr>
        <w:t>координирует деятельность организаторов лагерной смены.</w:t>
      </w:r>
    </w:p>
    <w:p w:rsidR="00BC0592" w:rsidRPr="001D2407" w:rsidRDefault="00BC0592" w:rsidP="001D2407">
      <w:pPr>
        <w:spacing w:after="0" w:line="360" w:lineRule="auto"/>
        <w:jc w:val="both"/>
        <w:rPr>
          <w:sz w:val="28"/>
          <w:szCs w:val="28"/>
        </w:rPr>
      </w:pPr>
      <w:r w:rsidRPr="00C9692A">
        <w:rPr>
          <w:b/>
          <w:color w:val="00B0F0"/>
          <w:sz w:val="28"/>
          <w:szCs w:val="28"/>
        </w:rPr>
        <w:t>Заместитель командира дивизии</w:t>
      </w:r>
      <w:r w:rsidRPr="001D2407">
        <w:rPr>
          <w:b/>
          <w:sz w:val="28"/>
          <w:szCs w:val="28"/>
        </w:rPr>
        <w:t xml:space="preserve"> </w:t>
      </w:r>
      <w:r w:rsidRPr="001D2407">
        <w:rPr>
          <w:sz w:val="28"/>
          <w:szCs w:val="28"/>
        </w:rPr>
        <w:t>(лицо, отвечающие за  стратегическую подготовку, поддержание дисциплины и организацию мероприятий направленных на всестороннее развитие служащих</w:t>
      </w:r>
      <w:proofErr w:type="gramStart"/>
      <w:r w:rsidRPr="001D2407">
        <w:rPr>
          <w:sz w:val="28"/>
          <w:szCs w:val="28"/>
        </w:rPr>
        <w:t xml:space="preserve"> )</w:t>
      </w:r>
      <w:proofErr w:type="gramEnd"/>
      <w:r w:rsidRPr="001D2407">
        <w:rPr>
          <w:sz w:val="28"/>
          <w:szCs w:val="28"/>
        </w:rPr>
        <w:t xml:space="preserve"> - заместитель начальника лагеря,  наделен полномочиями, отдавать приказы,  назначать дежурных в столовую, собирать отряды,  участвовать и контролировать процесс подготовки мероприятий   и т.п.</w:t>
      </w:r>
    </w:p>
    <w:p w:rsidR="00BC0592" w:rsidRPr="001D2407" w:rsidRDefault="00BC0592" w:rsidP="001D2407">
      <w:pPr>
        <w:spacing w:after="0" w:line="360" w:lineRule="auto"/>
        <w:jc w:val="both"/>
        <w:rPr>
          <w:sz w:val="28"/>
          <w:szCs w:val="28"/>
        </w:rPr>
      </w:pPr>
      <w:r w:rsidRPr="00C9692A">
        <w:rPr>
          <w:b/>
          <w:color w:val="00B0F0"/>
          <w:sz w:val="28"/>
          <w:szCs w:val="28"/>
        </w:rPr>
        <w:t>Замполит</w:t>
      </w:r>
      <w:r w:rsidRPr="001D2407">
        <w:rPr>
          <w:b/>
          <w:color w:val="000000" w:themeColor="text1"/>
          <w:sz w:val="28"/>
          <w:szCs w:val="28"/>
        </w:rPr>
        <w:t xml:space="preserve"> </w:t>
      </w:r>
      <w:r w:rsidRPr="001D2407">
        <w:rPr>
          <w:color w:val="000000" w:themeColor="text1"/>
          <w:sz w:val="28"/>
          <w:szCs w:val="28"/>
        </w:rPr>
        <w:t>(</w:t>
      </w:r>
      <w:r w:rsidRPr="001D2407">
        <w:rPr>
          <w:color w:val="000000" w:themeColor="text1"/>
          <w:sz w:val="28"/>
          <w:szCs w:val="28"/>
          <w:shd w:val="clear" w:color="auto" w:fill="FFFFFF"/>
        </w:rPr>
        <w:t>заместитель командира по политической работе, отвечающий за политико-просветительскую и воспитательную работу</w:t>
      </w:r>
      <w:r w:rsidRPr="001D2407">
        <w:rPr>
          <w:color w:val="000000" w:themeColor="text1"/>
          <w:sz w:val="28"/>
          <w:szCs w:val="28"/>
        </w:rPr>
        <w:t>)</w:t>
      </w:r>
      <w:r w:rsidRPr="001D2407">
        <w:rPr>
          <w:sz w:val="28"/>
          <w:szCs w:val="28"/>
        </w:rPr>
        <w:t xml:space="preserve"> - воспитатель, организовывает деятельность жителей штабов  в рамках деятельности всего лагеря, а также урегулирует конфликтные и спорные ситуации.</w:t>
      </w:r>
    </w:p>
    <w:p w:rsidR="00BC0592" w:rsidRPr="001D2407" w:rsidRDefault="00BC0592" w:rsidP="001D2407">
      <w:pPr>
        <w:spacing w:after="0" w:line="360" w:lineRule="auto"/>
        <w:jc w:val="both"/>
        <w:rPr>
          <w:sz w:val="28"/>
          <w:szCs w:val="28"/>
        </w:rPr>
      </w:pPr>
      <w:r w:rsidRPr="00C9692A">
        <w:rPr>
          <w:b/>
          <w:color w:val="00B0F0"/>
          <w:sz w:val="28"/>
          <w:szCs w:val="28"/>
        </w:rPr>
        <w:t>Наставники наследия</w:t>
      </w:r>
      <w:r w:rsidRPr="001D2407">
        <w:rPr>
          <w:b/>
          <w:sz w:val="28"/>
          <w:szCs w:val="28"/>
        </w:rPr>
        <w:t xml:space="preserve"> – </w:t>
      </w:r>
      <w:r w:rsidRPr="001D2407">
        <w:rPr>
          <w:sz w:val="28"/>
          <w:szCs w:val="28"/>
        </w:rPr>
        <w:t>вожатые</w:t>
      </w:r>
      <w:r w:rsidRPr="001D2407">
        <w:rPr>
          <w:b/>
          <w:sz w:val="28"/>
          <w:szCs w:val="28"/>
        </w:rPr>
        <w:t xml:space="preserve">. </w:t>
      </w:r>
    </w:p>
    <w:p w:rsidR="00BC0592" w:rsidRPr="001D2407" w:rsidRDefault="00BC0592" w:rsidP="001D2407">
      <w:pPr>
        <w:spacing w:after="0" w:line="360" w:lineRule="auto"/>
        <w:jc w:val="both"/>
        <w:rPr>
          <w:sz w:val="28"/>
          <w:szCs w:val="28"/>
        </w:rPr>
      </w:pPr>
      <w:r w:rsidRPr="00C9692A">
        <w:rPr>
          <w:b/>
          <w:color w:val="00B0F0"/>
          <w:sz w:val="28"/>
          <w:szCs w:val="28"/>
        </w:rPr>
        <w:t>Капитан штаба</w:t>
      </w:r>
      <w:r w:rsidRPr="001D2407">
        <w:rPr>
          <w:b/>
          <w:sz w:val="28"/>
          <w:szCs w:val="28"/>
        </w:rPr>
        <w:t xml:space="preserve"> – </w:t>
      </w:r>
      <w:r w:rsidRPr="001D2407">
        <w:rPr>
          <w:sz w:val="28"/>
          <w:szCs w:val="28"/>
        </w:rPr>
        <w:t>дети (1 из каждого отряда) отвечает за принятие  стратегических решений на мероприятиях и конкурсах, а также отвечает за дисциплину.</w:t>
      </w:r>
    </w:p>
    <w:p w:rsidR="00BC0592" w:rsidRDefault="00BC0592" w:rsidP="001D2407">
      <w:pPr>
        <w:spacing w:after="0" w:line="360" w:lineRule="auto"/>
        <w:jc w:val="both"/>
        <w:rPr>
          <w:sz w:val="28"/>
          <w:szCs w:val="28"/>
        </w:rPr>
      </w:pPr>
      <w:r w:rsidRPr="00C9692A">
        <w:rPr>
          <w:b/>
          <w:color w:val="00B0F0"/>
          <w:sz w:val="28"/>
          <w:szCs w:val="28"/>
        </w:rPr>
        <w:t>Дежурный штаб</w:t>
      </w:r>
      <w:proofErr w:type="gramStart"/>
      <w:r w:rsidRPr="00C9692A">
        <w:rPr>
          <w:b/>
          <w:color w:val="00B0F0"/>
          <w:sz w:val="28"/>
          <w:szCs w:val="28"/>
        </w:rPr>
        <w:t>а</w:t>
      </w:r>
      <w:r w:rsidRPr="001D2407">
        <w:rPr>
          <w:b/>
          <w:sz w:val="28"/>
          <w:szCs w:val="28"/>
        </w:rPr>
        <w:t>-</w:t>
      </w:r>
      <w:proofErr w:type="gramEnd"/>
      <w:r w:rsidRPr="001D2407">
        <w:rPr>
          <w:b/>
          <w:sz w:val="28"/>
          <w:szCs w:val="28"/>
        </w:rPr>
        <w:t xml:space="preserve"> </w:t>
      </w:r>
      <w:r w:rsidRPr="001D2407">
        <w:rPr>
          <w:sz w:val="28"/>
          <w:szCs w:val="28"/>
        </w:rPr>
        <w:t>дети</w:t>
      </w:r>
      <w:r w:rsidRPr="001D2407">
        <w:rPr>
          <w:b/>
          <w:sz w:val="28"/>
          <w:szCs w:val="28"/>
        </w:rPr>
        <w:t xml:space="preserve"> </w:t>
      </w:r>
      <w:r w:rsidRPr="001D2407">
        <w:rPr>
          <w:sz w:val="28"/>
          <w:szCs w:val="28"/>
        </w:rPr>
        <w:t>( 2 из каждого отряда)</w:t>
      </w:r>
      <w:r w:rsidRPr="001D2407">
        <w:rPr>
          <w:b/>
          <w:sz w:val="28"/>
          <w:szCs w:val="28"/>
        </w:rPr>
        <w:t xml:space="preserve"> </w:t>
      </w:r>
      <w:r w:rsidRPr="001D2407">
        <w:rPr>
          <w:sz w:val="28"/>
          <w:szCs w:val="28"/>
        </w:rPr>
        <w:t>следят за порядком в отряде (штабе).</w:t>
      </w:r>
    </w:p>
    <w:p w:rsidR="009E5E89" w:rsidRPr="009E5E89" w:rsidRDefault="009E5E89" w:rsidP="009E5E89">
      <w:pPr>
        <w:spacing w:after="0" w:line="360" w:lineRule="auto"/>
        <w:jc w:val="both"/>
        <w:rPr>
          <w:sz w:val="28"/>
          <w:szCs w:val="28"/>
        </w:rPr>
      </w:pPr>
      <w:r>
        <w:t xml:space="preserve">          </w:t>
      </w:r>
      <w:r w:rsidRPr="009E5E89">
        <w:rPr>
          <w:sz w:val="28"/>
          <w:szCs w:val="28"/>
        </w:rPr>
        <w:t>Задачи командира дивизии, заместителя командира и замполита  – организация плановой работы лагерной смены. Каждый день на планёрке анализируется прошедшая работа и планируется следующее дело.</w:t>
      </w:r>
    </w:p>
    <w:p w:rsidR="009E5E89" w:rsidRPr="009E5E89" w:rsidRDefault="009E5E89" w:rsidP="009E5E89">
      <w:pPr>
        <w:spacing w:after="0" w:line="360" w:lineRule="auto"/>
        <w:jc w:val="both"/>
        <w:rPr>
          <w:sz w:val="28"/>
          <w:szCs w:val="28"/>
        </w:rPr>
      </w:pPr>
      <w:r w:rsidRPr="009E5E89">
        <w:rPr>
          <w:sz w:val="28"/>
          <w:szCs w:val="28"/>
        </w:rPr>
        <w:t xml:space="preserve">        Задачи наставников наследи</w:t>
      </w:r>
      <w:proofErr w:type="gramStart"/>
      <w:r w:rsidRPr="009E5E89">
        <w:rPr>
          <w:sz w:val="28"/>
          <w:szCs w:val="28"/>
        </w:rPr>
        <w:t>я-</w:t>
      </w:r>
      <w:proofErr w:type="gramEnd"/>
      <w:r w:rsidRPr="009E5E89">
        <w:rPr>
          <w:sz w:val="28"/>
          <w:szCs w:val="28"/>
        </w:rPr>
        <w:t xml:space="preserve"> организация участия штабов в деятельности лагерной смены. Каждый штаб создает свою систему жизнедеятельности, утверждает символику, выпускает отрядный уголок, где отражает жизнь </w:t>
      </w:r>
      <w:proofErr w:type="gramStart"/>
      <w:r w:rsidRPr="009E5E89">
        <w:rPr>
          <w:sz w:val="28"/>
          <w:szCs w:val="28"/>
        </w:rPr>
        <w:t>штаба</w:t>
      </w:r>
      <w:proofErr w:type="gramEnd"/>
      <w:r w:rsidRPr="009E5E89">
        <w:rPr>
          <w:sz w:val="28"/>
          <w:szCs w:val="28"/>
        </w:rPr>
        <w:t xml:space="preserve"> а также ведёт «альбом наследия» каждый день. В конце каждого дня проходит заседание штабов (свечка), где обсуждаются проблемы и достижения за день. </w:t>
      </w:r>
    </w:p>
    <w:p w:rsidR="001D2407" w:rsidRPr="00C9692A" w:rsidRDefault="009E5E89" w:rsidP="009E5E89">
      <w:pPr>
        <w:spacing w:line="360" w:lineRule="auto"/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</w:t>
      </w:r>
      <w:r w:rsidRPr="009E5E89">
        <w:rPr>
          <w:sz w:val="28"/>
          <w:szCs w:val="28"/>
        </w:rPr>
        <w:t xml:space="preserve">Вся информация об итогах участия в том или ином деле представлена на информационном стенде. Стенд выполнен в виде рейтинга штабов, где </w:t>
      </w:r>
      <w:r w:rsidRPr="009E5E89">
        <w:rPr>
          <w:sz w:val="28"/>
          <w:szCs w:val="28"/>
        </w:rPr>
        <w:lastRenderedPageBreak/>
        <w:t xml:space="preserve">каждый день прикрепляется количество </w:t>
      </w:r>
      <w:r w:rsidRPr="009E5E89">
        <w:rPr>
          <w:b/>
          <w:sz w:val="28"/>
          <w:szCs w:val="28"/>
        </w:rPr>
        <w:t>звёзд</w:t>
      </w:r>
      <w:r w:rsidRPr="009E5E89">
        <w:rPr>
          <w:sz w:val="28"/>
          <w:szCs w:val="28"/>
        </w:rPr>
        <w:t xml:space="preserve">, заработанных за день. </w:t>
      </w:r>
      <w:proofErr w:type="gramStart"/>
      <w:r w:rsidRPr="009E5E89">
        <w:rPr>
          <w:sz w:val="28"/>
          <w:szCs w:val="28"/>
        </w:rPr>
        <w:t>Штаб</w:t>
      </w:r>
      <w:proofErr w:type="gramEnd"/>
      <w:r w:rsidRPr="009E5E89">
        <w:rPr>
          <w:sz w:val="28"/>
          <w:szCs w:val="28"/>
        </w:rPr>
        <w:t xml:space="preserve"> набравший наибольшее количество </w:t>
      </w:r>
      <w:r w:rsidRPr="009E5E89">
        <w:rPr>
          <w:b/>
          <w:sz w:val="28"/>
          <w:szCs w:val="28"/>
        </w:rPr>
        <w:t>звёзд</w:t>
      </w:r>
      <w:r w:rsidRPr="009E5E89">
        <w:rPr>
          <w:sz w:val="28"/>
          <w:szCs w:val="28"/>
        </w:rPr>
        <w:t xml:space="preserve"> получает почётное право зачитать </w:t>
      </w:r>
      <w:r w:rsidRPr="009E5E89">
        <w:rPr>
          <w:b/>
          <w:sz w:val="28"/>
          <w:szCs w:val="28"/>
        </w:rPr>
        <w:t>письмо  от «победителя»</w:t>
      </w:r>
      <w:r w:rsidRPr="009E5E89">
        <w:rPr>
          <w:sz w:val="28"/>
          <w:szCs w:val="28"/>
        </w:rPr>
        <w:t xml:space="preserve"> (солдата), в котором изложены планы на следующий лагерный день. Также по итогам дня лучшему штабу  ежедневно передаётся </w:t>
      </w:r>
      <w:r w:rsidRPr="009E5E89">
        <w:rPr>
          <w:b/>
          <w:sz w:val="28"/>
          <w:szCs w:val="28"/>
        </w:rPr>
        <w:t>флаг наследия.</w:t>
      </w:r>
      <w:r w:rsidRPr="009E5E89">
        <w:rPr>
          <w:sz w:val="28"/>
          <w:szCs w:val="28"/>
        </w:rPr>
        <w:t xml:space="preserve">  </w:t>
      </w:r>
    </w:p>
    <w:p w:rsidR="00E746C3" w:rsidRPr="00C9692A" w:rsidRDefault="00DC5F37" w:rsidP="00E746C3">
      <w:pPr>
        <w:spacing w:after="0" w:line="360" w:lineRule="auto"/>
        <w:ind w:firstLine="709"/>
        <w:jc w:val="center"/>
        <w:rPr>
          <w:rFonts w:eastAsia="Times New Roman"/>
          <w:b/>
          <w:color w:val="00B050"/>
          <w:sz w:val="32"/>
          <w:szCs w:val="32"/>
          <w:lang w:eastAsia="ru-RU"/>
        </w:rPr>
      </w:pPr>
      <w:r w:rsidRPr="00C9692A">
        <w:rPr>
          <w:rFonts w:eastAsia="Times New Roman"/>
          <w:b/>
          <w:color w:val="00B050"/>
          <w:sz w:val="32"/>
          <w:szCs w:val="32"/>
          <w:lang w:eastAsia="ru-RU"/>
        </w:rPr>
        <w:t xml:space="preserve">3.2. </w:t>
      </w:r>
      <w:r w:rsidR="00E746C3" w:rsidRPr="00C9692A">
        <w:rPr>
          <w:rFonts w:eastAsia="Times New Roman"/>
          <w:b/>
          <w:color w:val="00B050"/>
          <w:sz w:val="32"/>
          <w:szCs w:val="32"/>
          <w:lang w:eastAsia="ru-RU"/>
        </w:rPr>
        <w:t>Система мотивации и стимулирования</w:t>
      </w:r>
    </w:p>
    <w:p w:rsidR="00F34107" w:rsidRDefault="006B56B2" w:rsidP="009A0E9A">
      <w:pPr>
        <w:spacing w:line="360" w:lineRule="auto"/>
        <w:ind w:firstLine="708"/>
        <w:jc w:val="both"/>
        <w:rPr>
          <w:sz w:val="28"/>
          <w:szCs w:val="28"/>
        </w:rPr>
      </w:pPr>
      <w:r w:rsidRPr="006B56B2">
        <w:rPr>
          <w:rFonts w:eastAsia="Times New Roman"/>
          <w:sz w:val="28"/>
          <w:szCs w:val="28"/>
          <w:lang w:eastAsia="ru-RU"/>
        </w:rPr>
        <w:t xml:space="preserve">Программой  предусмотрена  система  личностного  и  коллективного роста. </w:t>
      </w:r>
      <w:r w:rsidR="009E5E89" w:rsidRPr="009E5E89">
        <w:rPr>
          <w:sz w:val="28"/>
          <w:szCs w:val="28"/>
        </w:rPr>
        <w:t xml:space="preserve">Каждый участник может ежедневно принести своей команде </w:t>
      </w:r>
      <w:r w:rsidR="009E5E89" w:rsidRPr="009E5E89">
        <w:rPr>
          <w:b/>
          <w:sz w:val="28"/>
          <w:szCs w:val="28"/>
        </w:rPr>
        <w:t>индивидуальную «звезду»</w:t>
      </w:r>
      <w:r w:rsidR="009E5E89" w:rsidRPr="009E5E89">
        <w:rPr>
          <w:sz w:val="28"/>
          <w:szCs w:val="28"/>
        </w:rPr>
        <w:t xml:space="preserve"> за активное участие в жизни штаба  и в целом дивизии.  В конце лагерной смены подводятся итоги: подсчитывается  общее количество </w:t>
      </w:r>
      <w:r w:rsidR="009E5E89" w:rsidRPr="009E5E89">
        <w:rPr>
          <w:b/>
          <w:sz w:val="28"/>
          <w:szCs w:val="28"/>
        </w:rPr>
        <w:t>звёзд,</w:t>
      </w:r>
      <w:r w:rsidR="009E5E89" w:rsidRPr="009E5E89">
        <w:rPr>
          <w:sz w:val="28"/>
          <w:szCs w:val="28"/>
        </w:rPr>
        <w:t xml:space="preserve"> а также количество индивидуальных </w:t>
      </w:r>
      <w:r w:rsidR="009E5E89" w:rsidRPr="009E5E89">
        <w:rPr>
          <w:b/>
          <w:sz w:val="28"/>
          <w:szCs w:val="28"/>
        </w:rPr>
        <w:t>звёзд</w:t>
      </w:r>
      <w:r w:rsidR="009E5E89" w:rsidRPr="009E5E89">
        <w:rPr>
          <w:sz w:val="28"/>
          <w:szCs w:val="28"/>
        </w:rPr>
        <w:t xml:space="preserve"> в целом. По итогам победители получают   призы и награды. За недостойное поведение, нарушение </w:t>
      </w:r>
      <w:r w:rsidR="009E5E89" w:rsidRPr="009E5E89">
        <w:rPr>
          <w:b/>
          <w:sz w:val="28"/>
          <w:szCs w:val="28"/>
        </w:rPr>
        <w:t>стратегии и законов</w:t>
      </w:r>
      <w:r w:rsidR="009E5E89" w:rsidRPr="009E5E89">
        <w:rPr>
          <w:sz w:val="28"/>
          <w:szCs w:val="28"/>
        </w:rPr>
        <w:t xml:space="preserve">, провинившийся штаб может быть оштрафован на одну или  несколько </w:t>
      </w:r>
      <w:r w:rsidR="009E5E89" w:rsidRPr="009E5E89">
        <w:rPr>
          <w:b/>
          <w:sz w:val="28"/>
          <w:szCs w:val="28"/>
        </w:rPr>
        <w:t>звёзд</w:t>
      </w:r>
      <w:r w:rsidR="009E5E89" w:rsidRPr="009E5E89">
        <w:rPr>
          <w:sz w:val="28"/>
          <w:szCs w:val="28"/>
        </w:rPr>
        <w:t>.</w:t>
      </w:r>
    </w:p>
    <w:p w:rsidR="00F63F94" w:rsidRPr="00C9692A" w:rsidRDefault="007F2532" w:rsidP="009A0E9A">
      <w:pPr>
        <w:spacing w:line="360" w:lineRule="auto"/>
        <w:ind w:firstLine="708"/>
        <w:jc w:val="both"/>
        <w:rPr>
          <w:b/>
          <w:color w:val="00B050"/>
          <w:sz w:val="32"/>
          <w:szCs w:val="32"/>
        </w:rPr>
      </w:pPr>
      <w:r w:rsidRPr="00C9692A">
        <w:rPr>
          <w:b/>
          <w:color w:val="00B050"/>
          <w:sz w:val="32"/>
          <w:szCs w:val="32"/>
        </w:rPr>
        <w:t>4. Условия воспитания</w:t>
      </w:r>
    </w:p>
    <w:p w:rsidR="00F63F94" w:rsidRPr="00F63F94" w:rsidRDefault="00F63F94" w:rsidP="009A0E9A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63F94">
        <w:rPr>
          <w:color w:val="000000" w:themeColor="text1"/>
          <w:sz w:val="28"/>
          <w:szCs w:val="28"/>
        </w:rPr>
        <w:t xml:space="preserve">Программа лагеря ориентирована  на создание условий для отдыха, оздоровления и развития учащихся  в летний период.  </w:t>
      </w:r>
    </w:p>
    <w:p w:rsidR="00F63F94" w:rsidRPr="00C9692A" w:rsidRDefault="00F63F94" w:rsidP="00F63F94">
      <w:pPr>
        <w:spacing w:after="0" w:line="360" w:lineRule="auto"/>
        <w:rPr>
          <w:b/>
          <w:iCs/>
          <w:color w:val="00B0F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C9692A">
        <w:rPr>
          <w:rStyle w:val="ae"/>
          <w:color w:val="00B0F0"/>
          <w:sz w:val="28"/>
          <w:szCs w:val="28"/>
          <w:bdr w:val="none" w:sz="0" w:space="0" w:color="auto" w:frame="1"/>
          <w:shd w:val="clear" w:color="auto" w:fill="FFFFFF"/>
        </w:rPr>
        <w:t>Методика КТД.</w:t>
      </w:r>
    </w:p>
    <w:p w:rsidR="00F63F94" w:rsidRPr="00F63F94" w:rsidRDefault="00F63F94" w:rsidP="00F63F94">
      <w:pPr>
        <w:spacing w:after="0" w:line="360" w:lineRule="auto"/>
        <w:rPr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F63F94">
        <w:rPr>
          <w:color w:val="000000"/>
          <w:sz w:val="28"/>
          <w:szCs w:val="28"/>
          <w:shd w:val="clear" w:color="auto" w:fill="FFFFFF"/>
        </w:rPr>
        <w:t xml:space="preserve">Для воспитания детского коллектива на протяжении многих лет занимают особое место коллективно - трудовая деятельность и коллективно-творческие дела. Эта методика, технология, учитывающая психологию детей младшего школьного и подросткового возраста, дает каждому возможность сделать свой вклад в общее дело, приобрести навыки общения, научиться </w:t>
      </w:r>
      <w:proofErr w:type="gramStart"/>
      <w:r w:rsidRPr="00F63F94">
        <w:rPr>
          <w:color w:val="000000"/>
          <w:sz w:val="28"/>
          <w:szCs w:val="28"/>
          <w:shd w:val="clear" w:color="auto" w:fill="FFFFFF"/>
        </w:rPr>
        <w:t>совместно</w:t>
      </w:r>
      <w:proofErr w:type="gramEnd"/>
      <w:r w:rsidRPr="00F63F94">
        <w:rPr>
          <w:color w:val="000000"/>
          <w:sz w:val="28"/>
          <w:szCs w:val="28"/>
          <w:shd w:val="clear" w:color="auto" w:fill="FFFFFF"/>
        </w:rPr>
        <w:t xml:space="preserve"> выполнять задуманное, делить успех и ответственность с другими, узнать друг о друге много нового. Таким образом, идут два важных процесса одновременно: формирование и сплочение </w:t>
      </w:r>
      <w:proofErr w:type="gramStart"/>
      <w:r w:rsidRPr="00F63F94">
        <w:rPr>
          <w:color w:val="000000"/>
          <w:sz w:val="28"/>
          <w:szCs w:val="28"/>
          <w:shd w:val="clear" w:color="auto" w:fill="FFFFFF"/>
        </w:rPr>
        <w:t>коллектива</w:t>
      </w:r>
      <w:proofErr w:type="gramEnd"/>
      <w:r w:rsidRPr="00F63F94">
        <w:rPr>
          <w:color w:val="000000"/>
          <w:sz w:val="28"/>
          <w:szCs w:val="28"/>
          <w:shd w:val="clear" w:color="auto" w:fill="FFFFFF"/>
        </w:rPr>
        <w:t xml:space="preserve"> и формирование личности. У каждого, кто участвует в КТД, пробуждается творческий потенциал, возникают самые добрые чувства к своим товарищам.</w:t>
      </w:r>
      <w:r w:rsidRPr="00F63F94">
        <w:rPr>
          <w:color w:val="000000"/>
          <w:sz w:val="28"/>
          <w:szCs w:val="28"/>
        </w:rPr>
        <w:br/>
      </w:r>
      <w:r w:rsidRPr="00F63F94">
        <w:rPr>
          <w:color w:val="000000"/>
          <w:sz w:val="28"/>
          <w:szCs w:val="28"/>
          <w:shd w:val="clear" w:color="auto" w:fill="FFFFFF"/>
        </w:rPr>
        <w:lastRenderedPageBreak/>
        <w:t>Дело – это событие, любые действия, выполнение которых требует от ребенка заботу об окружающих людях, о коллективе, друг о друге.</w:t>
      </w:r>
      <w:r w:rsidRPr="00F63F94">
        <w:rPr>
          <w:color w:val="000000"/>
          <w:sz w:val="28"/>
          <w:szCs w:val="28"/>
        </w:rPr>
        <w:br/>
      </w:r>
      <w:r w:rsidRPr="00F63F94">
        <w:rPr>
          <w:color w:val="000000"/>
          <w:sz w:val="28"/>
          <w:szCs w:val="28"/>
          <w:shd w:val="clear" w:color="auto" w:fill="FFFFFF"/>
        </w:rPr>
        <w:t>Коллективное дело – событие (набор действий), осуществляемых посредством совместных усилий всех членов коллектива – воспитанников и воспитателей.</w:t>
      </w:r>
      <w:r w:rsidRPr="00F63F94">
        <w:rPr>
          <w:color w:val="000000"/>
          <w:sz w:val="28"/>
          <w:szCs w:val="28"/>
        </w:rPr>
        <w:br/>
      </w:r>
      <w:r w:rsidRPr="00F63F94">
        <w:rPr>
          <w:color w:val="000000"/>
          <w:sz w:val="28"/>
          <w:szCs w:val="28"/>
          <w:shd w:val="clear" w:color="auto" w:fill="FFFFFF"/>
        </w:rPr>
        <w:t>Коллективно-творческое дело (КТД) - событие, либо набор действий, предполагающий непрерывный поиск лучших решений, жизненно-важных задач и задумывается, планируется и реализуется, и оценивается сообща.</w:t>
      </w:r>
    </w:p>
    <w:p w:rsidR="00F63F94" w:rsidRPr="00F63F94" w:rsidRDefault="00BE20B8" w:rsidP="00F63F94">
      <w:pPr>
        <w:spacing w:line="360" w:lineRule="auto"/>
        <w:rPr>
          <w:rStyle w:val="a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20B8">
        <w:rPr>
          <w:rStyle w:val="ae"/>
          <w:color w:val="00B05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63F94" w:rsidRPr="00C9692A">
        <w:rPr>
          <w:rStyle w:val="ae"/>
          <w:color w:val="00B0F0"/>
          <w:sz w:val="28"/>
          <w:szCs w:val="28"/>
          <w:bdr w:val="none" w:sz="0" w:space="0" w:color="auto" w:frame="1"/>
          <w:shd w:val="clear" w:color="auto" w:fill="FFFFFF"/>
        </w:rPr>
        <w:t>Виды КТД:</w:t>
      </w:r>
      <w:r w:rsidR="00F63F94" w:rsidRPr="00F63F94">
        <w:rPr>
          <w:color w:val="000000"/>
          <w:sz w:val="28"/>
          <w:szCs w:val="28"/>
        </w:rPr>
        <w:br/>
      </w:r>
      <w:r w:rsidR="00F63F94" w:rsidRPr="00F63F94">
        <w:rPr>
          <w:color w:val="000000"/>
          <w:sz w:val="28"/>
          <w:szCs w:val="28"/>
          <w:shd w:val="clear" w:color="auto" w:fill="FFFFFF"/>
        </w:rPr>
        <w:t>• Организаторские дела (метод взаимодействия).</w:t>
      </w:r>
      <w:r w:rsidR="00F63F94" w:rsidRPr="00F63F94">
        <w:rPr>
          <w:color w:val="000000"/>
          <w:sz w:val="28"/>
          <w:szCs w:val="28"/>
        </w:rPr>
        <w:br/>
      </w:r>
      <w:r w:rsidR="00F63F94" w:rsidRPr="00F63F94">
        <w:rPr>
          <w:color w:val="000000"/>
          <w:sz w:val="28"/>
          <w:szCs w:val="28"/>
          <w:shd w:val="clear" w:color="auto" w:fill="FFFFFF"/>
        </w:rPr>
        <w:t>• Общественно-политические дела (беседы, лекции).</w:t>
      </w:r>
      <w:r w:rsidR="00F63F94" w:rsidRPr="00F63F94">
        <w:rPr>
          <w:color w:val="000000"/>
          <w:sz w:val="28"/>
          <w:szCs w:val="28"/>
        </w:rPr>
        <w:br/>
      </w:r>
      <w:r w:rsidR="00F63F94" w:rsidRPr="00F63F94">
        <w:rPr>
          <w:color w:val="000000"/>
          <w:sz w:val="28"/>
          <w:szCs w:val="28"/>
          <w:shd w:val="clear" w:color="auto" w:fill="FFFFFF"/>
        </w:rPr>
        <w:t>• Познавательные дела (познавательные игры: ребёнок должен узнать, как можно больше об окружающем мире).</w:t>
      </w:r>
      <w:r w:rsidR="00F63F94" w:rsidRPr="00F63F94">
        <w:rPr>
          <w:color w:val="000000"/>
          <w:sz w:val="28"/>
          <w:szCs w:val="28"/>
        </w:rPr>
        <w:br/>
      </w:r>
      <w:r w:rsidR="00F63F94" w:rsidRPr="00F63F94">
        <w:rPr>
          <w:color w:val="000000"/>
          <w:sz w:val="28"/>
          <w:szCs w:val="28"/>
          <w:shd w:val="clear" w:color="auto" w:fill="FFFFFF"/>
        </w:rPr>
        <w:t>• Трудовые дела (способствуют развитию трудовых навыков).</w:t>
      </w:r>
      <w:r w:rsidR="00F63F94" w:rsidRPr="00F63F94">
        <w:rPr>
          <w:color w:val="000000"/>
          <w:sz w:val="28"/>
          <w:szCs w:val="28"/>
        </w:rPr>
        <w:br/>
      </w:r>
      <w:r w:rsidR="00F63F94" w:rsidRPr="00F63F94">
        <w:rPr>
          <w:color w:val="000000"/>
          <w:sz w:val="28"/>
          <w:szCs w:val="28"/>
          <w:shd w:val="clear" w:color="auto" w:fill="FFFFFF"/>
        </w:rPr>
        <w:t>• Художественные дела (творчество: рисование, оформление, создание спектакля).</w:t>
      </w:r>
      <w:r w:rsidR="00F63F94" w:rsidRPr="00F63F94">
        <w:rPr>
          <w:color w:val="000000"/>
          <w:sz w:val="28"/>
          <w:szCs w:val="28"/>
        </w:rPr>
        <w:br/>
      </w:r>
      <w:r w:rsidR="00F63F94" w:rsidRPr="00F63F94">
        <w:rPr>
          <w:color w:val="000000"/>
          <w:sz w:val="28"/>
          <w:szCs w:val="28"/>
          <w:shd w:val="clear" w:color="auto" w:fill="FFFFFF"/>
        </w:rPr>
        <w:t>• Спортивные дела (зарядки, веселые старты, эстафеты.).</w:t>
      </w:r>
    </w:p>
    <w:p w:rsidR="00F63F94" w:rsidRPr="00C9692A" w:rsidRDefault="00F63F94" w:rsidP="00F63F94">
      <w:pPr>
        <w:spacing w:line="360" w:lineRule="auto"/>
        <w:rPr>
          <w:color w:val="00B0F0"/>
          <w:sz w:val="28"/>
          <w:szCs w:val="28"/>
        </w:rPr>
      </w:pPr>
      <w:r w:rsidRPr="00C9692A">
        <w:rPr>
          <w:rStyle w:val="ae"/>
          <w:color w:val="00B0F0"/>
          <w:sz w:val="28"/>
          <w:szCs w:val="28"/>
          <w:bdr w:val="none" w:sz="0" w:space="0" w:color="auto" w:frame="1"/>
          <w:shd w:val="clear" w:color="auto" w:fill="FFFFFF"/>
        </w:rPr>
        <w:t>Методика самоуправления</w:t>
      </w:r>
    </w:p>
    <w:p w:rsidR="00F63F94" w:rsidRPr="00F63F94" w:rsidRDefault="00F63F94" w:rsidP="00F63F94">
      <w:pPr>
        <w:spacing w:line="360" w:lineRule="auto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3F94">
        <w:rPr>
          <w:color w:val="000000"/>
          <w:sz w:val="28"/>
          <w:szCs w:val="28"/>
          <w:shd w:val="clear" w:color="auto" w:fill="FFFFFF"/>
        </w:rPr>
        <w:t>Развитие самоуправления в коллективе детей играет важную роль. С одной стороны, этот процесс обеспечивает их включенность в решение разных проблем, с другой, - формирует социальную активность, способствует развитию лидерства.</w:t>
      </w:r>
      <w:r w:rsidRPr="00F63F94">
        <w:rPr>
          <w:color w:val="000000"/>
          <w:sz w:val="28"/>
          <w:szCs w:val="28"/>
        </w:rPr>
        <w:br/>
      </w:r>
      <w:r w:rsidRPr="00F63F94">
        <w:rPr>
          <w:color w:val="000000"/>
          <w:sz w:val="28"/>
          <w:szCs w:val="28"/>
          <w:shd w:val="clear" w:color="auto" w:fill="FFFFFF"/>
        </w:rPr>
        <w:t>Детское самоуправление –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</w:t>
      </w:r>
      <w:r w:rsidRPr="00F63F94">
        <w:rPr>
          <w:color w:val="000000"/>
          <w:sz w:val="28"/>
          <w:szCs w:val="28"/>
        </w:rPr>
        <w:br/>
      </w:r>
      <w:r w:rsidRPr="00F63F94">
        <w:rPr>
          <w:color w:val="000000"/>
          <w:sz w:val="28"/>
          <w:szCs w:val="28"/>
          <w:shd w:val="clear" w:color="auto" w:fill="FFFFFF"/>
        </w:rPr>
        <w:t xml:space="preserve"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</w:t>
      </w:r>
      <w:r w:rsidRPr="00F63F94">
        <w:rPr>
          <w:color w:val="000000"/>
          <w:sz w:val="28"/>
          <w:szCs w:val="28"/>
          <w:shd w:val="clear" w:color="auto" w:fill="FFFFFF"/>
        </w:rPr>
        <w:lastRenderedPageBreak/>
        <w:t>Самоуправление в лагере развивается практически во всех видах деятельности временного детского коллектива.</w:t>
      </w:r>
    </w:p>
    <w:p w:rsidR="00DE63A3" w:rsidRPr="00DE63A3" w:rsidRDefault="00656A28" w:rsidP="00513735">
      <w:pPr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B050"/>
          <w:sz w:val="28"/>
          <w:szCs w:val="28"/>
        </w:rPr>
        <w:t>4</w:t>
      </w:r>
      <w:r w:rsidRPr="00C9692A">
        <w:rPr>
          <w:b/>
          <w:color w:val="00B050"/>
          <w:sz w:val="32"/>
          <w:szCs w:val="32"/>
        </w:rPr>
        <w:t>.</w:t>
      </w:r>
      <w:r w:rsidR="00F63F94" w:rsidRPr="00C9692A">
        <w:rPr>
          <w:b/>
          <w:color w:val="00B050"/>
          <w:sz w:val="32"/>
          <w:szCs w:val="32"/>
        </w:rPr>
        <w:t>1.</w:t>
      </w:r>
      <w:r w:rsidRPr="00C9692A">
        <w:rPr>
          <w:b/>
          <w:color w:val="00B050"/>
          <w:sz w:val="32"/>
          <w:szCs w:val="32"/>
        </w:rPr>
        <w:t xml:space="preserve"> Планируемые </w:t>
      </w:r>
      <w:r w:rsidR="00AA407A" w:rsidRPr="00C9692A">
        <w:rPr>
          <w:b/>
          <w:color w:val="00B050"/>
          <w:sz w:val="32"/>
          <w:szCs w:val="32"/>
        </w:rPr>
        <w:t xml:space="preserve"> </w:t>
      </w:r>
      <w:r w:rsidR="00AA407A" w:rsidRPr="00C9692A">
        <w:rPr>
          <w:b/>
          <w:iCs/>
          <w:color w:val="00B050"/>
          <w:sz w:val="32"/>
          <w:szCs w:val="32"/>
        </w:rPr>
        <w:t>конечные</w:t>
      </w:r>
      <w:r w:rsidRPr="00C9692A">
        <w:rPr>
          <w:b/>
          <w:color w:val="00B050"/>
          <w:sz w:val="32"/>
          <w:szCs w:val="32"/>
        </w:rPr>
        <w:t xml:space="preserve"> результаты</w:t>
      </w:r>
    </w:p>
    <w:p w:rsidR="00515291" w:rsidRPr="00AD3202" w:rsidRDefault="00515291" w:rsidP="00515291">
      <w:pPr>
        <w:spacing w:line="360" w:lineRule="auto"/>
        <w:ind w:firstLine="708"/>
        <w:rPr>
          <w:b/>
          <w:bCs/>
          <w:sz w:val="28"/>
          <w:szCs w:val="28"/>
        </w:rPr>
      </w:pPr>
      <w:r w:rsidRPr="00AD3202">
        <w:rPr>
          <w:sz w:val="28"/>
          <w:szCs w:val="28"/>
        </w:rPr>
        <w:t xml:space="preserve">Результатами реализация данной программы на базе учреждения является </w:t>
      </w:r>
      <w:r w:rsidRPr="00C9692A">
        <w:rPr>
          <w:b/>
          <w:bCs/>
          <w:color w:val="00B0F0"/>
          <w:sz w:val="28"/>
          <w:szCs w:val="28"/>
        </w:rPr>
        <w:t>для воспитанников:</w:t>
      </w:r>
    </w:p>
    <w:p w:rsidR="00515291" w:rsidRPr="00AD3202" w:rsidRDefault="00515291" w:rsidP="00515291">
      <w:pPr>
        <w:pStyle w:val="ab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  <w:r w:rsidRPr="00AD3202">
        <w:rPr>
          <w:sz w:val="28"/>
          <w:szCs w:val="28"/>
        </w:rPr>
        <w:t>осуществление максимальной занятости детей за период деятельности смены;</w:t>
      </w:r>
    </w:p>
    <w:p w:rsidR="00515291" w:rsidRPr="00AD3202" w:rsidRDefault="00515291" w:rsidP="00515291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AD3202">
        <w:rPr>
          <w:sz w:val="28"/>
          <w:szCs w:val="28"/>
        </w:rPr>
        <w:t xml:space="preserve">создание возможности для организации неформального общения, </w:t>
      </w:r>
      <w:proofErr w:type="gramStart"/>
      <w:r w:rsidRPr="00AD3202">
        <w:rPr>
          <w:sz w:val="28"/>
          <w:szCs w:val="28"/>
        </w:rPr>
        <w:t>в</w:t>
      </w:r>
      <w:proofErr w:type="gramEnd"/>
    </w:p>
    <w:p w:rsidR="00515291" w:rsidRPr="00AD3202" w:rsidRDefault="00515291" w:rsidP="00515291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proofErr w:type="gramStart"/>
      <w:r w:rsidRPr="00AD3202">
        <w:rPr>
          <w:sz w:val="28"/>
          <w:szCs w:val="28"/>
        </w:rPr>
        <w:t>процессе</w:t>
      </w:r>
      <w:proofErr w:type="gramEnd"/>
      <w:r w:rsidRPr="00AD3202">
        <w:rPr>
          <w:sz w:val="28"/>
          <w:szCs w:val="28"/>
        </w:rPr>
        <w:t xml:space="preserve"> которого развиваются организаторские способности, личностные качества, формируется активная жизненная позиция;</w:t>
      </w:r>
    </w:p>
    <w:p w:rsidR="00515291" w:rsidRPr="00AD3202" w:rsidRDefault="00515291" w:rsidP="00515291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AD3202">
        <w:rPr>
          <w:sz w:val="28"/>
          <w:szCs w:val="28"/>
        </w:rPr>
        <w:t>развитие коммуникативных способностей, умения планировать;</w:t>
      </w:r>
    </w:p>
    <w:p w:rsidR="00515291" w:rsidRPr="00AD3202" w:rsidRDefault="00515291" w:rsidP="00515291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AD3202">
        <w:rPr>
          <w:sz w:val="28"/>
          <w:szCs w:val="28"/>
        </w:rPr>
        <w:t>формирование творческих качеств, нравственно ценных ориентиров,</w:t>
      </w:r>
    </w:p>
    <w:p w:rsidR="00515291" w:rsidRPr="00AD3202" w:rsidRDefault="00515291" w:rsidP="00515291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AD3202">
        <w:rPr>
          <w:sz w:val="28"/>
          <w:szCs w:val="28"/>
        </w:rPr>
        <w:t>актуализация духовного потенциала, нравственно-эстетической культуры.</w:t>
      </w:r>
    </w:p>
    <w:p w:rsidR="00515291" w:rsidRPr="00C9692A" w:rsidRDefault="00515291" w:rsidP="00515291">
      <w:pPr>
        <w:autoSpaceDE w:val="0"/>
        <w:autoSpaceDN w:val="0"/>
        <w:adjustRightInd w:val="0"/>
        <w:spacing w:after="0" w:line="360" w:lineRule="auto"/>
        <w:rPr>
          <w:b/>
          <w:bCs/>
          <w:color w:val="00B0F0"/>
          <w:sz w:val="28"/>
          <w:szCs w:val="28"/>
        </w:rPr>
      </w:pPr>
      <w:r w:rsidRPr="00C9692A">
        <w:rPr>
          <w:b/>
          <w:bCs/>
          <w:color w:val="00B0F0"/>
          <w:sz w:val="28"/>
          <w:szCs w:val="28"/>
        </w:rPr>
        <w:t>Для воспитателей:</w:t>
      </w:r>
    </w:p>
    <w:p w:rsidR="00515291" w:rsidRPr="00AD3202" w:rsidRDefault="00515291" w:rsidP="00515291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AD3202">
        <w:rPr>
          <w:sz w:val="28"/>
          <w:szCs w:val="28"/>
        </w:rPr>
        <w:t>внедрение эффективных форм организации отдыха, оздоровления и</w:t>
      </w:r>
    </w:p>
    <w:p w:rsidR="00515291" w:rsidRPr="00AD3202" w:rsidRDefault="00515291" w:rsidP="00515291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AD3202">
        <w:rPr>
          <w:sz w:val="28"/>
          <w:szCs w:val="28"/>
        </w:rPr>
        <w:t>занятости детей в летний период.</w:t>
      </w:r>
    </w:p>
    <w:p w:rsidR="00515291" w:rsidRPr="00C9692A" w:rsidRDefault="00515291" w:rsidP="00515291">
      <w:pPr>
        <w:autoSpaceDE w:val="0"/>
        <w:autoSpaceDN w:val="0"/>
        <w:adjustRightInd w:val="0"/>
        <w:spacing w:after="0" w:line="360" w:lineRule="auto"/>
        <w:rPr>
          <w:b/>
          <w:bCs/>
          <w:color w:val="00B0F0"/>
          <w:sz w:val="28"/>
          <w:szCs w:val="28"/>
        </w:rPr>
      </w:pPr>
      <w:r w:rsidRPr="00C9692A">
        <w:rPr>
          <w:b/>
          <w:bCs/>
          <w:color w:val="00B0F0"/>
          <w:sz w:val="28"/>
          <w:szCs w:val="28"/>
        </w:rPr>
        <w:t>Для родителей:</w:t>
      </w:r>
    </w:p>
    <w:p w:rsidR="00515291" w:rsidRPr="005014BC" w:rsidRDefault="00515291" w:rsidP="005014BC">
      <w:pPr>
        <w:pStyle w:val="ab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AD3202">
        <w:rPr>
          <w:sz w:val="28"/>
          <w:szCs w:val="28"/>
        </w:rPr>
        <w:t>удовлетворённость родителей летним отдыхом детей.</w:t>
      </w:r>
    </w:p>
    <w:p w:rsidR="00F34107" w:rsidRPr="00AD3202" w:rsidRDefault="00F34107" w:rsidP="0051529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D406B6" w:rsidRPr="00C9692A" w:rsidRDefault="009D229C" w:rsidP="00141859">
      <w:pPr>
        <w:shd w:val="clear" w:color="auto" w:fill="FFFFFF"/>
        <w:spacing w:after="0" w:line="360" w:lineRule="auto"/>
        <w:ind w:left="-360"/>
        <w:jc w:val="center"/>
        <w:rPr>
          <w:rFonts w:eastAsia="Times New Roman"/>
          <w:b/>
          <w:bCs/>
          <w:color w:val="00B050"/>
          <w:sz w:val="32"/>
          <w:szCs w:val="32"/>
          <w:lang w:eastAsia="ru-RU"/>
        </w:rPr>
      </w:pPr>
      <w:r w:rsidRPr="00C9692A">
        <w:rPr>
          <w:rFonts w:eastAsia="Times New Roman"/>
          <w:b/>
          <w:bCs/>
          <w:color w:val="00B050"/>
          <w:sz w:val="32"/>
          <w:szCs w:val="32"/>
          <w:lang w:eastAsia="ru-RU"/>
        </w:rPr>
        <w:t>5. Календарный план  воспитательной работы</w:t>
      </w:r>
    </w:p>
    <w:p w:rsidR="009D229C" w:rsidRDefault="009D229C" w:rsidP="00141859">
      <w:pPr>
        <w:shd w:val="clear" w:color="auto" w:fill="FFFFFF"/>
        <w:spacing w:after="0" w:line="360" w:lineRule="auto"/>
        <w:ind w:left="-360"/>
        <w:jc w:val="center"/>
        <w:rPr>
          <w:rFonts w:eastAsia="Times New Roman"/>
          <w:b/>
          <w:bCs/>
          <w:color w:val="00B050"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2552"/>
        <w:gridCol w:w="1276"/>
        <w:gridCol w:w="2552"/>
        <w:gridCol w:w="3367"/>
      </w:tblGrid>
      <w:tr w:rsidR="00964CE3" w:rsidTr="00CC35A4">
        <w:trPr>
          <w:trHeight w:val="572"/>
        </w:trPr>
        <w:tc>
          <w:tcPr>
            <w:tcW w:w="567" w:type="dxa"/>
          </w:tcPr>
          <w:p w:rsidR="007C1F63" w:rsidRPr="00CC35A4" w:rsidRDefault="007C1F63" w:rsidP="0014185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CC35A4">
              <w:rPr>
                <w:rFonts w:eastAsia="Times New Roman"/>
                <w:b/>
                <w:bCs/>
                <w:color w:val="000000"/>
                <w:lang w:val="en-US" w:eastAsia="ru-RU"/>
              </w:rPr>
              <w:t>N</w:t>
            </w:r>
          </w:p>
          <w:p w:rsidR="007C1F63" w:rsidRPr="00CC35A4" w:rsidRDefault="007C1F63" w:rsidP="0014185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CC35A4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CC35A4">
              <w:rPr>
                <w:rFonts w:eastAsia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CC35A4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  <w:p w:rsidR="007C1F63" w:rsidRPr="00CC35A4" w:rsidRDefault="007C1F63" w:rsidP="0014185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552" w:type="dxa"/>
          </w:tcPr>
          <w:p w:rsidR="007C1F63" w:rsidRPr="00CC35A4" w:rsidRDefault="007C1F63" w:rsidP="0014185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C35A4">
              <w:rPr>
                <w:rFonts w:eastAsia="Times New Roman"/>
                <w:b/>
                <w:bCs/>
                <w:color w:val="000000"/>
                <w:lang w:eastAsia="ru-RU"/>
              </w:rPr>
              <w:t>Название события, мероприятия</w:t>
            </w:r>
          </w:p>
        </w:tc>
        <w:tc>
          <w:tcPr>
            <w:tcW w:w="1276" w:type="dxa"/>
          </w:tcPr>
          <w:p w:rsidR="007C1F63" w:rsidRPr="00CC35A4" w:rsidRDefault="007C1F63" w:rsidP="0014185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C35A4">
              <w:rPr>
                <w:rFonts w:eastAsia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2552" w:type="dxa"/>
          </w:tcPr>
          <w:p w:rsidR="007C1F63" w:rsidRPr="00CC35A4" w:rsidRDefault="007C1F63" w:rsidP="0014185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C35A4">
              <w:rPr>
                <w:rFonts w:eastAsia="Times New Roman"/>
                <w:b/>
                <w:bCs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3367" w:type="dxa"/>
          </w:tcPr>
          <w:p w:rsidR="007C1F63" w:rsidRPr="00CC35A4" w:rsidRDefault="007C1F63" w:rsidP="0014185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C35A4">
              <w:rPr>
                <w:rFonts w:eastAsia="Times New Roman"/>
                <w:b/>
                <w:bCs/>
                <w:color w:val="000000"/>
                <w:lang w:eastAsia="ru-RU"/>
              </w:rPr>
              <w:t>Практический результат и информационный продукт</w:t>
            </w:r>
          </w:p>
        </w:tc>
      </w:tr>
      <w:tr w:rsidR="0043336A" w:rsidTr="00CC35A4">
        <w:trPr>
          <w:trHeight w:val="572"/>
        </w:trPr>
        <w:tc>
          <w:tcPr>
            <w:tcW w:w="567" w:type="dxa"/>
          </w:tcPr>
          <w:p w:rsidR="0043336A" w:rsidRP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</w:tcPr>
          <w:p w:rsidR="00964CE3" w:rsidRPr="00755697" w:rsidRDefault="00964CE3" w:rsidP="00964CE3">
            <w:pPr>
              <w:spacing w:line="360" w:lineRule="auto"/>
            </w:pPr>
            <w:r w:rsidRPr="00755697">
              <w:t>«</w:t>
            </w:r>
            <w:r>
              <w:t>Курс молодого юнца</w:t>
            </w:r>
            <w:r w:rsidRPr="00755697">
              <w:t>».</w:t>
            </w:r>
          </w:p>
          <w:p w:rsidR="0043336A" w:rsidRPr="007C1F63" w:rsidRDefault="0043336A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43336A" w:rsidRPr="007C1F6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29.05.25г.</w:t>
            </w:r>
          </w:p>
        </w:tc>
        <w:tc>
          <w:tcPr>
            <w:tcW w:w="2552" w:type="dxa"/>
          </w:tcPr>
          <w:p w:rsidR="0043336A" w:rsidRPr="007C1F6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t>Игра-марафон</w:t>
            </w:r>
          </w:p>
        </w:tc>
        <w:tc>
          <w:tcPr>
            <w:tcW w:w="3367" w:type="dxa"/>
          </w:tcPr>
          <w:p w:rsidR="0043336A" w:rsidRPr="007C1F6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Фотоотчёт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. Заметка на сайте</w:t>
            </w:r>
          </w:p>
        </w:tc>
      </w:tr>
      <w:tr w:rsidR="00964CE3" w:rsidTr="00CC35A4">
        <w:trPr>
          <w:trHeight w:val="572"/>
        </w:trPr>
        <w:tc>
          <w:tcPr>
            <w:tcW w:w="5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</w:tcPr>
          <w:p w:rsidR="00964CE3" w:rsidRDefault="00964CE3" w:rsidP="00964CE3">
            <w:pPr>
              <w:spacing w:line="360" w:lineRule="auto"/>
            </w:pPr>
            <w:r>
              <w:t>«Моя страна</w:t>
            </w:r>
            <w:r w:rsidRPr="00755697">
              <w:t xml:space="preserve">» </w:t>
            </w:r>
          </w:p>
          <w:p w:rsidR="00964CE3" w:rsidRPr="00755697" w:rsidRDefault="00964CE3" w:rsidP="00964CE3">
            <w:pPr>
              <w:spacing w:line="360" w:lineRule="auto"/>
            </w:pPr>
          </w:p>
        </w:tc>
        <w:tc>
          <w:tcPr>
            <w:tcW w:w="1276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30.05.25г.</w:t>
            </w:r>
          </w:p>
        </w:tc>
        <w:tc>
          <w:tcPr>
            <w:tcW w:w="2552" w:type="dxa"/>
          </w:tcPr>
          <w:p w:rsidR="00964CE3" w:rsidRDefault="00964CE3" w:rsidP="00141859">
            <w:pPr>
              <w:spacing w:line="360" w:lineRule="auto"/>
              <w:jc w:val="center"/>
            </w:pPr>
            <w:r>
              <w:t>Интеллектуальный  КВЕСТ</w:t>
            </w:r>
          </w:p>
        </w:tc>
        <w:tc>
          <w:tcPr>
            <w:tcW w:w="33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Фотоотчёт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. Заметка на сайте</w:t>
            </w:r>
          </w:p>
        </w:tc>
      </w:tr>
      <w:tr w:rsidR="00964CE3" w:rsidTr="00CC35A4">
        <w:trPr>
          <w:trHeight w:val="572"/>
        </w:trPr>
        <w:tc>
          <w:tcPr>
            <w:tcW w:w="5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</w:tcPr>
          <w:p w:rsidR="00964CE3" w:rsidRDefault="00964CE3" w:rsidP="00964CE3">
            <w:pPr>
              <w:spacing w:line="360" w:lineRule="auto"/>
            </w:pPr>
            <w:r>
              <w:t>«Альбом наследия»</w:t>
            </w:r>
          </w:p>
        </w:tc>
        <w:tc>
          <w:tcPr>
            <w:tcW w:w="1276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03.06.25г.</w:t>
            </w:r>
          </w:p>
        </w:tc>
        <w:tc>
          <w:tcPr>
            <w:tcW w:w="2552" w:type="dxa"/>
          </w:tcPr>
          <w:p w:rsidR="00964CE3" w:rsidRDefault="00964CE3" w:rsidP="00141859">
            <w:pPr>
              <w:spacing w:line="360" w:lineRule="auto"/>
              <w:jc w:val="center"/>
            </w:pPr>
            <w:r>
              <w:t>Стратегическая игра</w:t>
            </w:r>
          </w:p>
        </w:tc>
        <w:tc>
          <w:tcPr>
            <w:tcW w:w="33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Фотоотчёт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. Заметка на сайте</w:t>
            </w:r>
          </w:p>
        </w:tc>
      </w:tr>
      <w:tr w:rsidR="00964CE3" w:rsidTr="00CC35A4">
        <w:trPr>
          <w:trHeight w:val="572"/>
        </w:trPr>
        <w:tc>
          <w:tcPr>
            <w:tcW w:w="5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</w:tcPr>
          <w:p w:rsidR="00964CE3" w:rsidRDefault="00964CE3" w:rsidP="00964CE3">
            <w:pPr>
              <w:spacing w:line="360" w:lineRule="auto"/>
            </w:pPr>
            <w:r>
              <w:t>«</w:t>
            </w:r>
            <w:proofErr w:type="spellStart"/>
            <w:r>
              <w:t>Аты</w:t>
            </w:r>
            <w:proofErr w:type="spellEnd"/>
            <w:r>
              <w:t xml:space="preserve"> – баты шли солдаты»</w:t>
            </w:r>
          </w:p>
        </w:tc>
        <w:tc>
          <w:tcPr>
            <w:tcW w:w="1276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04.06.25г.</w:t>
            </w:r>
          </w:p>
        </w:tc>
        <w:tc>
          <w:tcPr>
            <w:tcW w:w="2552" w:type="dxa"/>
          </w:tcPr>
          <w:p w:rsidR="00964CE3" w:rsidRDefault="00964CE3" w:rsidP="00141859">
            <w:pPr>
              <w:spacing w:line="360" w:lineRule="auto"/>
              <w:jc w:val="center"/>
            </w:pPr>
            <w:r>
              <w:t>Смот</w:t>
            </w:r>
            <w:proofErr w:type="gramStart"/>
            <w:r>
              <w:t>р-</w:t>
            </w:r>
            <w:proofErr w:type="gramEnd"/>
            <w:r>
              <w:t xml:space="preserve"> конкурс строя и песни</w:t>
            </w:r>
          </w:p>
        </w:tc>
        <w:tc>
          <w:tcPr>
            <w:tcW w:w="33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Фотоотчёт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. Заметка на сайте</w:t>
            </w:r>
          </w:p>
        </w:tc>
      </w:tr>
      <w:tr w:rsidR="00964CE3" w:rsidTr="00CC35A4">
        <w:trPr>
          <w:trHeight w:val="572"/>
        </w:trPr>
        <w:tc>
          <w:tcPr>
            <w:tcW w:w="5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</w:tcPr>
          <w:p w:rsidR="00964CE3" w:rsidRDefault="00964CE3" w:rsidP="00964CE3">
            <w:pPr>
              <w:spacing w:line="360" w:lineRule="auto"/>
            </w:pPr>
            <w:r>
              <w:t>«Патриот»</w:t>
            </w:r>
          </w:p>
        </w:tc>
        <w:tc>
          <w:tcPr>
            <w:tcW w:w="1276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09.06.25г.</w:t>
            </w:r>
          </w:p>
        </w:tc>
        <w:tc>
          <w:tcPr>
            <w:tcW w:w="2552" w:type="dxa"/>
          </w:tcPr>
          <w:p w:rsidR="00964CE3" w:rsidRDefault="00964CE3" w:rsidP="00141859">
            <w:pPr>
              <w:spacing w:line="360" w:lineRule="auto"/>
              <w:jc w:val="center"/>
            </w:pPr>
            <w:proofErr w:type="spellStart"/>
            <w:r>
              <w:t>Ар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пространство</w:t>
            </w:r>
          </w:p>
        </w:tc>
        <w:tc>
          <w:tcPr>
            <w:tcW w:w="33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Фотоотчёт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. Заметка на сайте</w:t>
            </w:r>
          </w:p>
        </w:tc>
      </w:tr>
      <w:tr w:rsidR="00964CE3" w:rsidTr="00CC35A4">
        <w:trPr>
          <w:trHeight w:val="572"/>
        </w:trPr>
        <w:tc>
          <w:tcPr>
            <w:tcW w:w="5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</w:tcPr>
          <w:p w:rsidR="00964CE3" w:rsidRDefault="00964CE3" w:rsidP="00964CE3">
            <w:pPr>
              <w:spacing w:line="360" w:lineRule="auto"/>
            </w:pPr>
            <w:r>
              <w:t>«Я русский»</w:t>
            </w:r>
          </w:p>
        </w:tc>
        <w:tc>
          <w:tcPr>
            <w:tcW w:w="1276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10.06.25г.</w:t>
            </w:r>
          </w:p>
        </w:tc>
        <w:tc>
          <w:tcPr>
            <w:tcW w:w="2552" w:type="dxa"/>
          </w:tcPr>
          <w:p w:rsidR="00964CE3" w:rsidRDefault="00964CE3" w:rsidP="00141859">
            <w:pPr>
              <w:spacing w:line="360" w:lineRule="auto"/>
              <w:jc w:val="center"/>
            </w:pPr>
            <w:r>
              <w:t>КВИЗ</w:t>
            </w:r>
          </w:p>
        </w:tc>
        <w:tc>
          <w:tcPr>
            <w:tcW w:w="33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Фотоотчёт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. Заметка на сайте</w:t>
            </w:r>
          </w:p>
        </w:tc>
      </w:tr>
      <w:tr w:rsidR="00964CE3" w:rsidTr="00CC35A4">
        <w:trPr>
          <w:trHeight w:val="572"/>
        </w:trPr>
        <w:tc>
          <w:tcPr>
            <w:tcW w:w="5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</w:tcPr>
          <w:p w:rsidR="00964CE3" w:rsidRDefault="00964CE3" w:rsidP="00964CE3">
            <w:pPr>
              <w:spacing w:line="360" w:lineRule="auto"/>
            </w:pPr>
            <w:r>
              <w:t>«Военные сборы»</w:t>
            </w:r>
          </w:p>
        </w:tc>
        <w:tc>
          <w:tcPr>
            <w:tcW w:w="1276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18.06.25г.</w:t>
            </w:r>
          </w:p>
        </w:tc>
        <w:tc>
          <w:tcPr>
            <w:tcW w:w="2552" w:type="dxa"/>
          </w:tcPr>
          <w:p w:rsidR="00964CE3" w:rsidRDefault="00964CE3" w:rsidP="00141859">
            <w:pPr>
              <w:spacing w:line="360" w:lineRule="auto"/>
              <w:jc w:val="center"/>
            </w:pPr>
            <w:r>
              <w:t>Спортивное ориентирование</w:t>
            </w:r>
          </w:p>
        </w:tc>
        <w:tc>
          <w:tcPr>
            <w:tcW w:w="33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Фотоотчёт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. Заметка на сайте</w:t>
            </w:r>
          </w:p>
        </w:tc>
      </w:tr>
      <w:tr w:rsidR="00964CE3" w:rsidTr="00CC35A4">
        <w:trPr>
          <w:trHeight w:val="572"/>
        </w:trPr>
        <w:tc>
          <w:tcPr>
            <w:tcW w:w="5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</w:tcPr>
          <w:p w:rsidR="00964CE3" w:rsidRDefault="00964CE3" w:rsidP="00964CE3">
            <w:pPr>
              <w:spacing w:line="360" w:lineRule="auto"/>
            </w:pPr>
            <w:r>
              <w:t>«Мы  помним»</w:t>
            </w:r>
          </w:p>
        </w:tc>
        <w:tc>
          <w:tcPr>
            <w:tcW w:w="1276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19.06.25г.</w:t>
            </w:r>
          </w:p>
        </w:tc>
        <w:tc>
          <w:tcPr>
            <w:tcW w:w="2552" w:type="dxa"/>
          </w:tcPr>
          <w:p w:rsidR="00964CE3" w:rsidRDefault="00964CE3" w:rsidP="00141859">
            <w:pPr>
              <w:spacing w:line="360" w:lineRule="auto"/>
              <w:jc w:val="center"/>
            </w:pPr>
            <w:r>
              <w:t>Экскурсия в музей боевой и трудовой славы.</w:t>
            </w:r>
          </w:p>
        </w:tc>
        <w:tc>
          <w:tcPr>
            <w:tcW w:w="33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Фотоотчёт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. Заметка на сайте</w:t>
            </w:r>
          </w:p>
        </w:tc>
      </w:tr>
      <w:tr w:rsidR="00964CE3" w:rsidTr="00CC35A4">
        <w:trPr>
          <w:trHeight w:val="572"/>
        </w:trPr>
        <w:tc>
          <w:tcPr>
            <w:tcW w:w="567" w:type="dxa"/>
          </w:tcPr>
          <w:p w:rsidR="00964CE3" w:rsidRDefault="00964CE3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</w:tcPr>
          <w:p w:rsidR="00964CE3" w:rsidRDefault="00125415" w:rsidP="00964CE3">
            <w:pPr>
              <w:spacing w:line="360" w:lineRule="auto"/>
            </w:pPr>
            <w:r>
              <w:t>«Боевой  дух»</w:t>
            </w:r>
          </w:p>
        </w:tc>
        <w:tc>
          <w:tcPr>
            <w:tcW w:w="1276" w:type="dxa"/>
          </w:tcPr>
          <w:p w:rsidR="00964CE3" w:rsidRDefault="00125415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24.06.25г.</w:t>
            </w:r>
          </w:p>
        </w:tc>
        <w:tc>
          <w:tcPr>
            <w:tcW w:w="2552" w:type="dxa"/>
          </w:tcPr>
          <w:p w:rsidR="00964CE3" w:rsidRDefault="00125415" w:rsidP="00141859">
            <w:pPr>
              <w:spacing w:line="360" w:lineRule="auto"/>
              <w:jc w:val="center"/>
            </w:pPr>
            <w:r>
              <w:t>Конкурс агитбригад</w:t>
            </w:r>
          </w:p>
        </w:tc>
        <w:tc>
          <w:tcPr>
            <w:tcW w:w="3367" w:type="dxa"/>
          </w:tcPr>
          <w:p w:rsidR="00964CE3" w:rsidRDefault="00125415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Фотоотчёт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. Заметка на сайте</w:t>
            </w:r>
          </w:p>
        </w:tc>
      </w:tr>
      <w:tr w:rsidR="00125415" w:rsidTr="00CC35A4">
        <w:trPr>
          <w:trHeight w:val="572"/>
        </w:trPr>
        <w:tc>
          <w:tcPr>
            <w:tcW w:w="567" w:type="dxa"/>
          </w:tcPr>
          <w:p w:rsidR="00125415" w:rsidRDefault="00125415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</w:tcPr>
          <w:p w:rsidR="00125415" w:rsidRDefault="00125415" w:rsidP="00964CE3">
            <w:pPr>
              <w:spacing w:line="360" w:lineRule="auto"/>
            </w:pPr>
            <w:r>
              <w:t>«Память Победы»</w:t>
            </w:r>
          </w:p>
        </w:tc>
        <w:tc>
          <w:tcPr>
            <w:tcW w:w="1276" w:type="dxa"/>
          </w:tcPr>
          <w:p w:rsidR="00125415" w:rsidRDefault="00125415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25.06.25г.</w:t>
            </w:r>
          </w:p>
        </w:tc>
        <w:tc>
          <w:tcPr>
            <w:tcW w:w="2552" w:type="dxa"/>
          </w:tcPr>
          <w:p w:rsidR="00125415" w:rsidRDefault="00125415" w:rsidP="00141859">
            <w:pPr>
              <w:spacing w:line="360" w:lineRule="auto"/>
              <w:jc w:val="center"/>
            </w:pPr>
            <w:r>
              <w:t>Интеллектуальная игра</w:t>
            </w:r>
          </w:p>
        </w:tc>
        <w:tc>
          <w:tcPr>
            <w:tcW w:w="3367" w:type="dxa"/>
          </w:tcPr>
          <w:p w:rsidR="00125415" w:rsidRDefault="00125415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Фотоотчёт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. Заметка на сайте</w:t>
            </w:r>
          </w:p>
        </w:tc>
      </w:tr>
      <w:tr w:rsidR="00125415" w:rsidTr="00CC35A4">
        <w:trPr>
          <w:trHeight w:val="572"/>
        </w:trPr>
        <w:tc>
          <w:tcPr>
            <w:tcW w:w="567" w:type="dxa"/>
          </w:tcPr>
          <w:p w:rsidR="00125415" w:rsidRDefault="00125415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</w:tcPr>
          <w:p w:rsidR="00125415" w:rsidRDefault="00125415" w:rsidP="00964CE3">
            <w:pPr>
              <w:spacing w:line="360" w:lineRule="auto"/>
            </w:pPr>
            <w:r>
              <w:t>«Посвящение в хранителя Наследия»</w:t>
            </w:r>
          </w:p>
        </w:tc>
        <w:tc>
          <w:tcPr>
            <w:tcW w:w="1276" w:type="dxa"/>
          </w:tcPr>
          <w:p w:rsidR="00125415" w:rsidRDefault="00125415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27.06.25г.</w:t>
            </w:r>
          </w:p>
        </w:tc>
        <w:tc>
          <w:tcPr>
            <w:tcW w:w="2552" w:type="dxa"/>
          </w:tcPr>
          <w:p w:rsidR="00125415" w:rsidRDefault="00125415" w:rsidP="00141859">
            <w:pPr>
              <w:spacing w:line="360" w:lineRule="auto"/>
              <w:jc w:val="center"/>
            </w:pPr>
            <w:r>
              <w:t>Торжественное мероприятие</w:t>
            </w:r>
          </w:p>
        </w:tc>
        <w:tc>
          <w:tcPr>
            <w:tcW w:w="3367" w:type="dxa"/>
          </w:tcPr>
          <w:p w:rsidR="00125415" w:rsidRDefault="00125415" w:rsidP="00141859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Фотоотчёт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. Заметка на сайте</w:t>
            </w:r>
          </w:p>
        </w:tc>
      </w:tr>
    </w:tbl>
    <w:p w:rsidR="00CC35A4" w:rsidRPr="00AA407A" w:rsidRDefault="00CC35A4" w:rsidP="00CC35A4">
      <w:pPr>
        <w:shd w:val="clear" w:color="auto" w:fill="FFFFFF"/>
        <w:spacing w:after="0" w:line="360" w:lineRule="auto"/>
        <w:rPr>
          <w:rFonts w:eastAsia="Times New Roman"/>
          <w:b/>
          <w:bCs/>
          <w:color w:val="00B050"/>
          <w:sz w:val="28"/>
          <w:szCs w:val="28"/>
          <w:lang w:eastAsia="ru-RU"/>
        </w:rPr>
      </w:pPr>
    </w:p>
    <w:p w:rsidR="00515291" w:rsidRPr="00C9692A" w:rsidRDefault="00515291" w:rsidP="00865DA9">
      <w:pPr>
        <w:shd w:val="clear" w:color="auto" w:fill="FFFFFF"/>
        <w:spacing w:after="0" w:line="360" w:lineRule="auto"/>
        <w:ind w:left="-360"/>
        <w:jc w:val="center"/>
        <w:rPr>
          <w:rFonts w:eastAsia="Times New Roman"/>
          <w:b/>
          <w:bCs/>
          <w:color w:val="00B050"/>
          <w:sz w:val="32"/>
          <w:szCs w:val="32"/>
          <w:lang w:eastAsia="ru-RU"/>
        </w:rPr>
      </w:pPr>
      <w:r w:rsidRPr="00C9692A">
        <w:rPr>
          <w:rFonts w:eastAsia="Times New Roman"/>
          <w:b/>
          <w:bCs/>
          <w:color w:val="00B050"/>
          <w:sz w:val="32"/>
          <w:szCs w:val="32"/>
          <w:lang w:eastAsia="ru-RU"/>
        </w:rPr>
        <w:t>6.</w:t>
      </w:r>
      <w:r w:rsidR="005014BC" w:rsidRPr="00C9692A">
        <w:rPr>
          <w:rFonts w:eastAsia="Times New Roman"/>
          <w:b/>
          <w:bCs/>
          <w:color w:val="00B050"/>
          <w:sz w:val="32"/>
          <w:szCs w:val="32"/>
          <w:lang w:eastAsia="ru-RU"/>
        </w:rPr>
        <w:t xml:space="preserve"> </w:t>
      </w:r>
      <w:r w:rsidRPr="00C9692A">
        <w:rPr>
          <w:rFonts w:eastAsia="Times New Roman"/>
          <w:b/>
          <w:bCs/>
          <w:color w:val="00B050"/>
          <w:sz w:val="32"/>
          <w:szCs w:val="32"/>
          <w:lang w:eastAsia="ru-RU"/>
        </w:rPr>
        <w:t>Список литературы.</w:t>
      </w:r>
    </w:p>
    <w:p w:rsidR="00515291" w:rsidRDefault="00515291" w:rsidP="00515291">
      <w:pPr>
        <w:shd w:val="clear" w:color="auto" w:fill="FFFFFF"/>
        <w:spacing w:after="0" w:line="360" w:lineRule="auto"/>
        <w:ind w:left="-360"/>
        <w:rPr>
          <w:rFonts w:eastAsia="Times New Roman"/>
          <w:b/>
          <w:bCs/>
          <w:color w:val="215868" w:themeColor="accent5" w:themeShade="80"/>
          <w:sz w:val="28"/>
          <w:szCs w:val="28"/>
          <w:lang w:eastAsia="ru-RU"/>
        </w:rPr>
      </w:pP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>1. Артамонова Л.Е. Летний лагерь: организация, работа вожатого, сценарии мероприятий. 1-11 классы. – М.: ВАКО, 2006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 xml:space="preserve">2. </w:t>
      </w:r>
      <w:proofErr w:type="spellStart"/>
      <w:r w:rsidRPr="00AA407A">
        <w:rPr>
          <w:sz w:val="28"/>
          <w:szCs w:val="28"/>
        </w:rPr>
        <w:t>Бесова</w:t>
      </w:r>
      <w:proofErr w:type="spellEnd"/>
      <w:r w:rsidRPr="00AA407A">
        <w:rPr>
          <w:sz w:val="28"/>
          <w:szCs w:val="28"/>
        </w:rPr>
        <w:t xml:space="preserve"> М.А. весёлые игры для дружного отряда. Праздники в загородном лагере.- Ярославль: Академия развития: Академия Холдинг, 2002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 xml:space="preserve">3. Гончарова Е.И., Савченко Е.В., </w:t>
      </w:r>
      <w:proofErr w:type="spellStart"/>
      <w:r w:rsidRPr="00AA407A">
        <w:rPr>
          <w:sz w:val="28"/>
          <w:szCs w:val="28"/>
        </w:rPr>
        <w:t>Жиренко</w:t>
      </w:r>
      <w:proofErr w:type="spellEnd"/>
      <w:r w:rsidRPr="00AA407A">
        <w:rPr>
          <w:sz w:val="28"/>
          <w:szCs w:val="28"/>
        </w:rPr>
        <w:t xml:space="preserve"> О.Е.Школьный летний лагерь.- М.: ВАКО, 2004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 xml:space="preserve">4. </w:t>
      </w:r>
      <w:proofErr w:type="spellStart"/>
      <w:r w:rsidRPr="00AA407A">
        <w:rPr>
          <w:sz w:val="28"/>
          <w:szCs w:val="28"/>
        </w:rPr>
        <w:t>Григоренко</w:t>
      </w:r>
      <w:proofErr w:type="spellEnd"/>
      <w:r w:rsidRPr="00AA407A">
        <w:rPr>
          <w:sz w:val="28"/>
          <w:szCs w:val="28"/>
        </w:rPr>
        <w:t xml:space="preserve"> Ю.Н., </w:t>
      </w:r>
      <w:proofErr w:type="spellStart"/>
      <w:r w:rsidRPr="00AA407A">
        <w:rPr>
          <w:sz w:val="28"/>
          <w:szCs w:val="28"/>
        </w:rPr>
        <w:t>Кострецова</w:t>
      </w:r>
      <w:proofErr w:type="spellEnd"/>
      <w:r w:rsidRPr="00AA407A">
        <w:rPr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AA407A" w:rsidRPr="00AA407A" w:rsidRDefault="00AA407A" w:rsidP="00AA407A">
      <w:pPr>
        <w:spacing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 xml:space="preserve">5. </w:t>
      </w:r>
      <w:proofErr w:type="spellStart"/>
      <w:r w:rsidRPr="00AA407A">
        <w:rPr>
          <w:sz w:val="28"/>
          <w:szCs w:val="28"/>
        </w:rPr>
        <w:t>Григоренко</w:t>
      </w:r>
      <w:proofErr w:type="spellEnd"/>
      <w:r w:rsidRPr="00AA407A">
        <w:rPr>
          <w:sz w:val="28"/>
          <w:szCs w:val="28"/>
        </w:rPr>
        <w:t xml:space="preserve"> Ю.Н., </w:t>
      </w:r>
      <w:proofErr w:type="spellStart"/>
      <w:r w:rsidRPr="00AA407A">
        <w:rPr>
          <w:sz w:val="28"/>
          <w:szCs w:val="28"/>
        </w:rPr>
        <w:t>Пушина</w:t>
      </w:r>
      <w:proofErr w:type="spellEnd"/>
      <w:r w:rsidRPr="00AA407A">
        <w:rPr>
          <w:sz w:val="28"/>
          <w:szCs w:val="28"/>
        </w:rPr>
        <w:t xml:space="preserve"> М.А., Кипарис-4: </w:t>
      </w:r>
      <w:proofErr w:type="spellStart"/>
      <w:r w:rsidRPr="00AA407A">
        <w:rPr>
          <w:sz w:val="28"/>
          <w:szCs w:val="28"/>
        </w:rPr>
        <w:t>Учебно</w:t>
      </w:r>
      <w:proofErr w:type="spellEnd"/>
      <w:r w:rsidRPr="00AA407A">
        <w:rPr>
          <w:sz w:val="28"/>
          <w:szCs w:val="28"/>
        </w:rPr>
        <w:t>–практическое пособие для воспитателей и вожатых.- М.: Педагогическое общество России, 2003.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color w:val="000000"/>
          <w:sz w:val="28"/>
          <w:szCs w:val="28"/>
          <w:shd w:val="clear" w:color="auto" w:fill="FFFFFF"/>
        </w:rPr>
        <w:lastRenderedPageBreak/>
        <w:t xml:space="preserve">6. Кругликова Г.Г., Линкер Г.Р. Теория и методика организации летнего отдыха детей и подростков: Учебное пособие. — Нижневартовск: Изд-во </w:t>
      </w:r>
      <w:proofErr w:type="spellStart"/>
      <w:r w:rsidRPr="00AA407A">
        <w:rPr>
          <w:color w:val="000000"/>
          <w:sz w:val="28"/>
          <w:szCs w:val="28"/>
          <w:shd w:val="clear" w:color="auto" w:fill="FFFFFF"/>
        </w:rPr>
        <w:t>Нижневарт</w:t>
      </w:r>
      <w:proofErr w:type="spellEnd"/>
      <w:r w:rsidRPr="00AA407A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A407A">
        <w:rPr>
          <w:color w:val="000000"/>
          <w:sz w:val="28"/>
          <w:szCs w:val="28"/>
          <w:shd w:val="clear" w:color="auto" w:fill="FFFFFF"/>
        </w:rPr>
        <w:t>гуманит</w:t>
      </w:r>
      <w:proofErr w:type="spellEnd"/>
      <w:r w:rsidRPr="00AA407A">
        <w:rPr>
          <w:color w:val="000000"/>
          <w:sz w:val="28"/>
          <w:szCs w:val="28"/>
          <w:shd w:val="clear" w:color="auto" w:fill="FFFFFF"/>
        </w:rPr>
        <w:t xml:space="preserve">. ун-та, 2011. — 236 </w:t>
      </w:r>
      <w:proofErr w:type="gramStart"/>
      <w:r w:rsidRPr="00AA407A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AA407A">
        <w:rPr>
          <w:color w:val="000000"/>
          <w:sz w:val="28"/>
          <w:szCs w:val="28"/>
          <w:shd w:val="clear" w:color="auto" w:fill="FFFFFF"/>
        </w:rPr>
        <w:t>.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 xml:space="preserve">7. Лобачёва С.И., Великородная </w:t>
      </w:r>
      <w:proofErr w:type="spellStart"/>
      <w:r w:rsidRPr="00AA407A">
        <w:rPr>
          <w:sz w:val="28"/>
          <w:szCs w:val="28"/>
        </w:rPr>
        <w:t>В.А.,Щиголь</w:t>
      </w:r>
      <w:proofErr w:type="spellEnd"/>
      <w:r w:rsidRPr="00AA407A">
        <w:rPr>
          <w:sz w:val="28"/>
          <w:szCs w:val="28"/>
        </w:rPr>
        <w:t xml:space="preserve"> К.В. Загородный летний лагерь. 1-11 классы. </w:t>
      </w:r>
      <w:proofErr w:type="gramStart"/>
      <w:r w:rsidRPr="00AA407A">
        <w:rPr>
          <w:sz w:val="28"/>
          <w:szCs w:val="28"/>
        </w:rPr>
        <w:t>–М</w:t>
      </w:r>
      <w:proofErr w:type="gramEnd"/>
      <w:r w:rsidRPr="00AA407A">
        <w:rPr>
          <w:sz w:val="28"/>
          <w:szCs w:val="28"/>
        </w:rPr>
        <w:t>.: ВАКО, 2006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AA407A">
        <w:rPr>
          <w:color w:val="000000"/>
          <w:sz w:val="28"/>
          <w:szCs w:val="28"/>
          <w:shd w:val="clear" w:color="auto" w:fill="FFFFFF"/>
        </w:rPr>
        <w:t>Леванова</w:t>
      </w:r>
      <w:proofErr w:type="spellEnd"/>
      <w:r w:rsidRPr="00AA407A">
        <w:rPr>
          <w:color w:val="000000"/>
          <w:sz w:val="28"/>
          <w:szCs w:val="28"/>
          <w:shd w:val="clear" w:color="auto" w:fill="FFFFFF"/>
        </w:rPr>
        <w:t xml:space="preserve"> Е.А., Сахарова Т.Н. Организация массовых мероприятий в детском оздоровительном лагере. Методические рекомендации / </w:t>
      </w:r>
      <w:proofErr w:type="spellStart"/>
      <w:r w:rsidRPr="00AA407A">
        <w:rPr>
          <w:color w:val="000000"/>
          <w:sz w:val="28"/>
          <w:szCs w:val="28"/>
          <w:shd w:val="clear" w:color="auto" w:fill="FFFFFF"/>
        </w:rPr>
        <w:t>Батаева</w:t>
      </w:r>
      <w:proofErr w:type="spellEnd"/>
      <w:r w:rsidRPr="00AA407A">
        <w:rPr>
          <w:color w:val="000000"/>
          <w:sz w:val="28"/>
          <w:szCs w:val="28"/>
          <w:shd w:val="clear" w:color="auto" w:fill="FFFFFF"/>
        </w:rPr>
        <w:t xml:space="preserve"> М. Д., </w:t>
      </w:r>
      <w:proofErr w:type="spellStart"/>
      <w:r w:rsidRPr="00AA407A">
        <w:rPr>
          <w:color w:val="000000"/>
          <w:sz w:val="28"/>
          <w:szCs w:val="28"/>
          <w:shd w:val="clear" w:color="auto" w:fill="FFFFFF"/>
        </w:rPr>
        <w:t>Галой</w:t>
      </w:r>
      <w:proofErr w:type="spellEnd"/>
      <w:r w:rsidRPr="00AA407A">
        <w:rPr>
          <w:color w:val="000000"/>
          <w:sz w:val="28"/>
          <w:szCs w:val="28"/>
          <w:shd w:val="clear" w:color="auto" w:fill="FFFFFF"/>
        </w:rPr>
        <w:t xml:space="preserve"> Н. Ю., Голышев Г. С. и др.</w:t>
      </w:r>
      <w:proofErr w:type="gramStart"/>
      <w:r w:rsidRPr="00AA407A">
        <w:rPr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AA407A">
        <w:rPr>
          <w:color w:val="000000"/>
          <w:sz w:val="28"/>
          <w:szCs w:val="28"/>
          <w:shd w:val="clear" w:color="auto" w:fill="FFFFFF"/>
        </w:rPr>
        <w:t xml:space="preserve"> Под общей редакцией Е. А. </w:t>
      </w:r>
      <w:proofErr w:type="spellStart"/>
      <w:r w:rsidRPr="00AA407A">
        <w:rPr>
          <w:color w:val="000000"/>
          <w:sz w:val="28"/>
          <w:szCs w:val="28"/>
          <w:shd w:val="clear" w:color="auto" w:fill="FFFFFF"/>
        </w:rPr>
        <w:t>Левановой</w:t>
      </w:r>
      <w:proofErr w:type="spellEnd"/>
      <w:r w:rsidRPr="00AA407A">
        <w:rPr>
          <w:color w:val="000000"/>
          <w:sz w:val="28"/>
          <w:szCs w:val="28"/>
          <w:shd w:val="clear" w:color="auto" w:fill="FFFFFF"/>
        </w:rPr>
        <w:t>, Т. Н. Сахаровой. – Москва: МПГУ, 2017. – 212 с.</w:t>
      </w:r>
    </w:p>
    <w:p w:rsidR="00AA407A" w:rsidRPr="00AA407A" w:rsidRDefault="00AA407A" w:rsidP="00C9692A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AA407A">
        <w:rPr>
          <w:color w:val="000000"/>
          <w:sz w:val="28"/>
          <w:szCs w:val="28"/>
        </w:rPr>
        <w:t>9. Методические рекомендации по организации тематической смены, тематического дня и тематического мероприятия по добровольчеству (</w:t>
      </w:r>
      <w:proofErr w:type="spellStart"/>
      <w:r w:rsidRPr="00AA407A">
        <w:rPr>
          <w:color w:val="000000"/>
          <w:sz w:val="28"/>
          <w:szCs w:val="28"/>
        </w:rPr>
        <w:t>волонтерству</w:t>
      </w:r>
      <w:proofErr w:type="spellEnd"/>
      <w:r w:rsidRPr="00AA407A">
        <w:rPr>
          <w:color w:val="000000"/>
          <w:sz w:val="28"/>
          <w:szCs w:val="28"/>
        </w:rPr>
        <w:t xml:space="preserve">) в детском оздоровительном лагере при реализации программ отдыха и оздоровления детей и подростков. – Москва, 2020. – 126 </w:t>
      </w:r>
      <w:proofErr w:type="gramStart"/>
      <w:r w:rsidRPr="00AA407A">
        <w:rPr>
          <w:color w:val="000000"/>
          <w:sz w:val="28"/>
          <w:szCs w:val="28"/>
        </w:rPr>
        <w:t>с</w:t>
      </w:r>
      <w:proofErr w:type="gramEnd"/>
      <w:r w:rsidRPr="00AA407A">
        <w:rPr>
          <w:color w:val="000000"/>
          <w:sz w:val="28"/>
          <w:szCs w:val="28"/>
        </w:rPr>
        <w:t>.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>10. Побережная Л.А. Игротека. Лидер XXI века–Н. Новгород, изд-в</w:t>
      </w:r>
      <w:proofErr w:type="gramStart"/>
      <w:r w:rsidRPr="00AA407A">
        <w:rPr>
          <w:sz w:val="28"/>
          <w:szCs w:val="28"/>
        </w:rPr>
        <w:t>о ООО</w:t>
      </w:r>
      <w:proofErr w:type="gramEnd"/>
      <w:r w:rsidRPr="00AA407A">
        <w:rPr>
          <w:sz w:val="28"/>
          <w:szCs w:val="28"/>
        </w:rPr>
        <w:t xml:space="preserve"> «Педагогические технологии», 2006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 xml:space="preserve">11. </w:t>
      </w:r>
      <w:proofErr w:type="spellStart"/>
      <w:r w:rsidRPr="00AA407A">
        <w:rPr>
          <w:sz w:val="28"/>
          <w:szCs w:val="28"/>
        </w:rPr>
        <w:t>Пуговкин</w:t>
      </w:r>
      <w:proofErr w:type="spellEnd"/>
      <w:r w:rsidRPr="00AA407A">
        <w:rPr>
          <w:sz w:val="28"/>
          <w:szCs w:val="28"/>
        </w:rPr>
        <w:t xml:space="preserve"> А.А. Летний </w:t>
      </w:r>
      <w:proofErr w:type="spellStart"/>
      <w:r w:rsidRPr="00AA407A">
        <w:rPr>
          <w:sz w:val="28"/>
          <w:szCs w:val="28"/>
        </w:rPr>
        <w:t>пазл</w:t>
      </w:r>
      <w:proofErr w:type="spellEnd"/>
      <w:r w:rsidRPr="00AA407A">
        <w:rPr>
          <w:sz w:val="28"/>
          <w:szCs w:val="28"/>
        </w:rPr>
        <w:t xml:space="preserve">. </w:t>
      </w:r>
      <w:proofErr w:type="gramStart"/>
      <w:r w:rsidRPr="00AA407A">
        <w:rPr>
          <w:sz w:val="28"/>
          <w:szCs w:val="28"/>
        </w:rPr>
        <w:t>–Н</w:t>
      </w:r>
      <w:proofErr w:type="gramEnd"/>
      <w:r w:rsidRPr="00AA407A">
        <w:rPr>
          <w:sz w:val="28"/>
          <w:szCs w:val="28"/>
        </w:rPr>
        <w:t>. Новгород, изд-во ООО «Педагогические технологии», 2011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 xml:space="preserve">12. Руденко В.И. Лучшие сценарии для летнего лагеря: настольная книга воспитателя и вожатого. Изд.3-е.-ростов </w:t>
      </w:r>
      <w:proofErr w:type="spellStart"/>
      <w:r w:rsidRPr="00AA407A">
        <w:rPr>
          <w:sz w:val="28"/>
          <w:szCs w:val="28"/>
        </w:rPr>
        <w:t>н</w:t>
      </w:r>
      <w:proofErr w:type="spellEnd"/>
      <w:proofErr w:type="gramStart"/>
      <w:r w:rsidRPr="00AA407A">
        <w:rPr>
          <w:sz w:val="28"/>
          <w:szCs w:val="28"/>
        </w:rPr>
        <w:t>/Д</w:t>
      </w:r>
      <w:proofErr w:type="gramEnd"/>
      <w:r w:rsidRPr="00AA407A">
        <w:rPr>
          <w:sz w:val="28"/>
          <w:szCs w:val="28"/>
        </w:rPr>
        <w:t>: Феникс, 2005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>13. Филин Д.Ю. 20 дней из жизни вожатого: методическое пособие.- М.: Айрис-пресс, 2010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>14. Шмаков С.А. Учимся, играя: Методическое пособие. – М.: ЦГЛ, 2004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 xml:space="preserve">15. </w:t>
      </w:r>
      <w:proofErr w:type="spellStart"/>
      <w:r w:rsidRPr="00AA407A">
        <w:rPr>
          <w:sz w:val="28"/>
          <w:szCs w:val="28"/>
        </w:rPr>
        <w:t>Шпоркина</w:t>
      </w:r>
      <w:proofErr w:type="spellEnd"/>
      <w:r w:rsidRPr="00AA407A">
        <w:rPr>
          <w:sz w:val="28"/>
          <w:szCs w:val="28"/>
        </w:rPr>
        <w:t xml:space="preserve"> Е.М. Игротека вожатого. – Н.Новгород: Изд-в</w:t>
      </w:r>
      <w:proofErr w:type="gramStart"/>
      <w:r w:rsidRPr="00AA407A">
        <w:rPr>
          <w:sz w:val="28"/>
          <w:szCs w:val="28"/>
        </w:rPr>
        <w:t>о ООО</w:t>
      </w:r>
      <w:proofErr w:type="gramEnd"/>
      <w:r w:rsidRPr="00AA407A">
        <w:rPr>
          <w:sz w:val="28"/>
          <w:szCs w:val="28"/>
        </w:rPr>
        <w:t xml:space="preserve"> «Педагогические технологии», 2011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 xml:space="preserve">16. </w:t>
      </w:r>
      <w:proofErr w:type="spellStart"/>
      <w:r w:rsidRPr="00AA407A">
        <w:rPr>
          <w:sz w:val="28"/>
          <w:szCs w:val="28"/>
        </w:rPr>
        <w:t>Шпоркина</w:t>
      </w:r>
      <w:proofErr w:type="spellEnd"/>
      <w:r w:rsidRPr="00AA407A">
        <w:rPr>
          <w:sz w:val="28"/>
          <w:szCs w:val="28"/>
        </w:rPr>
        <w:t xml:space="preserve"> Е.М. Азбука вожатого. Сборник методических материалов по организации детского отдыха.- Нижний Новгород: Изд-в</w:t>
      </w:r>
      <w:proofErr w:type="gramStart"/>
      <w:r w:rsidRPr="00AA407A">
        <w:rPr>
          <w:sz w:val="28"/>
          <w:szCs w:val="28"/>
        </w:rPr>
        <w:t>о ООО</w:t>
      </w:r>
      <w:proofErr w:type="gramEnd"/>
      <w:r w:rsidRPr="00AA407A">
        <w:rPr>
          <w:sz w:val="28"/>
          <w:szCs w:val="28"/>
        </w:rPr>
        <w:t xml:space="preserve"> «Педагогические технологии», 2009</w:t>
      </w:r>
    </w:p>
    <w:p w:rsidR="00AA407A" w:rsidRPr="00AA407A" w:rsidRDefault="00AA407A" w:rsidP="00C9692A">
      <w:pPr>
        <w:spacing w:after="0" w:line="360" w:lineRule="auto"/>
        <w:jc w:val="both"/>
        <w:rPr>
          <w:sz w:val="28"/>
          <w:szCs w:val="28"/>
        </w:rPr>
      </w:pPr>
      <w:r w:rsidRPr="00AA407A">
        <w:rPr>
          <w:sz w:val="28"/>
          <w:szCs w:val="28"/>
        </w:rPr>
        <w:t>17. Сайт «Про школу», «Первое сентября», «Педсовет».</w:t>
      </w:r>
    </w:p>
    <w:p w:rsidR="00AA407A" w:rsidRPr="00AA407A" w:rsidRDefault="00AA407A" w:rsidP="00C9692A">
      <w:pPr>
        <w:spacing w:after="0" w:line="360" w:lineRule="auto"/>
        <w:ind w:left="360"/>
        <w:jc w:val="both"/>
        <w:rPr>
          <w:sz w:val="28"/>
          <w:szCs w:val="28"/>
        </w:rPr>
      </w:pPr>
    </w:p>
    <w:p w:rsidR="00E8036E" w:rsidRDefault="00E8036E" w:rsidP="00C9692A">
      <w:pPr>
        <w:shd w:val="clear" w:color="auto" w:fill="FFFFFF"/>
        <w:spacing w:after="0" w:line="360" w:lineRule="auto"/>
        <w:rPr>
          <w:rFonts w:eastAsia="Times New Roman"/>
          <w:b/>
          <w:color w:val="333333"/>
          <w:sz w:val="28"/>
          <w:szCs w:val="28"/>
          <w:lang w:eastAsia="ru-RU"/>
        </w:rPr>
      </w:pPr>
    </w:p>
    <w:sectPr w:rsidR="00E8036E" w:rsidSect="00D406B6">
      <w:footerReference w:type="default" r:id="rId8"/>
      <w:pgSz w:w="11906" w:h="16838"/>
      <w:pgMar w:top="851" w:right="850" w:bottom="1134" w:left="1701" w:header="708" w:footer="708" w:gutter="0"/>
      <w:pgBorders w:offsetFrom="page">
        <w:top w:val="single" w:sz="4" w:space="24" w:color="00B0F0"/>
        <w:left w:val="single" w:sz="4" w:space="24" w:color="00B0F0"/>
        <w:bottom w:val="single" w:sz="4" w:space="24" w:color="00B0F0"/>
        <w:right w:val="single" w:sz="4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CE3" w:rsidRDefault="00964CE3" w:rsidP="00813F06">
      <w:pPr>
        <w:spacing w:after="0" w:line="240" w:lineRule="auto"/>
      </w:pPr>
      <w:r>
        <w:separator/>
      </w:r>
    </w:p>
  </w:endnote>
  <w:endnote w:type="continuationSeparator" w:id="0">
    <w:p w:rsidR="00964CE3" w:rsidRDefault="00964CE3" w:rsidP="0081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8168"/>
    </w:sdtPr>
    <w:sdtContent>
      <w:p w:rsidR="00964CE3" w:rsidRDefault="00C13F12">
        <w:pPr>
          <w:pStyle w:val="a6"/>
          <w:jc w:val="right"/>
        </w:pPr>
        <w:fldSimple w:instr=" PAGE   \* MERGEFORMAT ">
          <w:r w:rsidR="00295BD9">
            <w:rPr>
              <w:noProof/>
            </w:rPr>
            <w:t>4</w:t>
          </w:r>
        </w:fldSimple>
      </w:p>
    </w:sdtContent>
  </w:sdt>
  <w:p w:rsidR="00964CE3" w:rsidRDefault="00964C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CE3" w:rsidRDefault="00964CE3" w:rsidP="00813F06">
      <w:pPr>
        <w:spacing w:after="0" w:line="240" w:lineRule="auto"/>
      </w:pPr>
      <w:r>
        <w:separator/>
      </w:r>
    </w:p>
  </w:footnote>
  <w:footnote w:type="continuationSeparator" w:id="0">
    <w:p w:rsidR="00964CE3" w:rsidRDefault="00964CE3" w:rsidP="0081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114F1D"/>
    <w:multiLevelType w:val="hybridMultilevel"/>
    <w:tmpl w:val="A84A1A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F457CF"/>
    <w:multiLevelType w:val="multilevel"/>
    <w:tmpl w:val="DB88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81F95"/>
    <w:multiLevelType w:val="hybridMultilevel"/>
    <w:tmpl w:val="2222F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91A6A"/>
    <w:multiLevelType w:val="hybridMultilevel"/>
    <w:tmpl w:val="FF9A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36790"/>
    <w:multiLevelType w:val="hybridMultilevel"/>
    <w:tmpl w:val="3CA0158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622E1A"/>
    <w:multiLevelType w:val="hybridMultilevel"/>
    <w:tmpl w:val="5CA248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A533D1"/>
    <w:multiLevelType w:val="hybridMultilevel"/>
    <w:tmpl w:val="75C6A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17482"/>
    <w:multiLevelType w:val="hybridMultilevel"/>
    <w:tmpl w:val="FF04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539FB"/>
    <w:multiLevelType w:val="hybridMultilevel"/>
    <w:tmpl w:val="0840D8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793FA3"/>
    <w:multiLevelType w:val="hybridMultilevel"/>
    <w:tmpl w:val="A5AE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251DA"/>
    <w:multiLevelType w:val="hybridMultilevel"/>
    <w:tmpl w:val="DCD46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8613C"/>
    <w:multiLevelType w:val="hybridMultilevel"/>
    <w:tmpl w:val="698CB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E2E6C"/>
    <w:multiLevelType w:val="hybridMultilevel"/>
    <w:tmpl w:val="08B4541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A0727C"/>
    <w:multiLevelType w:val="multilevel"/>
    <w:tmpl w:val="82B4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400C8A"/>
    <w:multiLevelType w:val="hybridMultilevel"/>
    <w:tmpl w:val="A9209D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5225F"/>
    <w:multiLevelType w:val="multilevel"/>
    <w:tmpl w:val="7B3A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06F51"/>
    <w:multiLevelType w:val="hybridMultilevel"/>
    <w:tmpl w:val="66F2E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0B70DB"/>
    <w:multiLevelType w:val="hybridMultilevel"/>
    <w:tmpl w:val="59301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470DF"/>
    <w:multiLevelType w:val="hybridMultilevel"/>
    <w:tmpl w:val="BF0A5FF6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40AD687C"/>
    <w:multiLevelType w:val="multilevel"/>
    <w:tmpl w:val="45F2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855959"/>
    <w:multiLevelType w:val="multilevel"/>
    <w:tmpl w:val="EFCC1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7B117B5"/>
    <w:multiLevelType w:val="multilevel"/>
    <w:tmpl w:val="4D72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241BC8"/>
    <w:multiLevelType w:val="multilevel"/>
    <w:tmpl w:val="D6E6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BE1231"/>
    <w:multiLevelType w:val="hybridMultilevel"/>
    <w:tmpl w:val="310A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C346D4"/>
    <w:multiLevelType w:val="hybridMultilevel"/>
    <w:tmpl w:val="EB00088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CC67BF2"/>
    <w:multiLevelType w:val="multilevel"/>
    <w:tmpl w:val="7DDAA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4E2A6FB8"/>
    <w:multiLevelType w:val="hybridMultilevel"/>
    <w:tmpl w:val="9672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1C7442"/>
    <w:multiLevelType w:val="hybridMultilevel"/>
    <w:tmpl w:val="D6749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084D09"/>
    <w:multiLevelType w:val="hybridMultilevel"/>
    <w:tmpl w:val="DACE9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E51F5D"/>
    <w:multiLevelType w:val="hybridMultilevel"/>
    <w:tmpl w:val="27B12F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70E6E11"/>
    <w:multiLevelType w:val="hybridMultilevel"/>
    <w:tmpl w:val="C414C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00374"/>
    <w:multiLevelType w:val="hybridMultilevel"/>
    <w:tmpl w:val="C1D6D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B4E1B"/>
    <w:multiLevelType w:val="hybridMultilevel"/>
    <w:tmpl w:val="065E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F748C"/>
    <w:multiLevelType w:val="hybridMultilevel"/>
    <w:tmpl w:val="C41E5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98272C"/>
    <w:multiLevelType w:val="multilevel"/>
    <w:tmpl w:val="EDB85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AA78B7"/>
    <w:multiLevelType w:val="multilevel"/>
    <w:tmpl w:val="CBA4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4028A3"/>
    <w:multiLevelType w:val="hybridMultilevel"/>
    <w:tmpl w:val="48F0A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035FD2"/>
    <w:multiLevelType w:val="multilevel"/>
    <w:tmpl w:val="AD1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A965A7"/>
    <w:multiLevelType w:val="hybridMultilevel"/>
    <w:tmpl w:val="149E2E9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D56D23"/>
    <w:multiLevelType w:val="multilevel"/>
    <w:tmpl w:val="4100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A37FC8"/>
    <w:multiLevelType w:val="hybridMultilevel"/>
    <w:tmpl w:val="20F4A39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7E380721"/>
    <w:multiLevelType w:val="hybridMultilevel"/>
    <w:tmpl w:val="52ECC0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7EEA1B21"/>
    <w:multiLevelType w:val="hybridMultilevel"/>
    <w:tmpl w:val="E100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C85D90"/>
    <w:multiLevelType w:val="hybridMultilevel"/>
    <w:tmpl w:val="A346626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25"/>
  </w:num>
  <w:num w:numId="4">
    <w:abstractNumId w:val="0"/>
  </w:num>
  <w:num w:numId="5">
    <w:abstractNumId w:val="4"/>
  </w:num>
  <w:num w:numId="6">
    <w:abstractNumId w:val="41"/>
  </w:num>
  <w:num w:numId="7">
    <w:abstractNumId w:val="23"/>
  </w:num>
  <w:num w:numId="8">
    <w:abstractNumId w:val="5"/>
  </w:num>
  <w:num w:numId="9">
    <w:abstractNumId w:val="40"/>
  </w:num>
  <w:num w:numId="10">
    <w:abstractNumId w:val="35"/>
  </w:num>
  <w:num w:numId="11">
    <w:abstractNumId w:val="34"/>
  </w:num>
  <w:num w:numId="12">
    <w:abstractNumId w:val="13"/>
  </w:num>
  <w:num w:numId="13">
    <w:abstractNumId w:val="15"/>
  </w:num>
  <w:num w:numId="14">
    <w:abstractNumId w:val="39"/>
    <w:lvlOverride w:ilvl="0">
      <w:startOverride w:val="1"/>
    </w:lvlOverride>
  </w:num>
  <w:num w:numId="15">
    <w:abstractNumId w:val="12"/>
  </w:num>
  <w:num w:numId="16">
    <w:abstractNumId w:val="8"/>
  </w:num>
  <w:num w:numId="17">
    <w:abstractNumId w:val="24"/>
  </w:num>
  <w:num w:numId="18">
    <w:abstractNumId w:val="18"/>
  </w:num>
  <w:num w:numId="19">
    <w:abstractNumId w:val="21"/>
  </w:num>
  <w:num w:numId="20">
    <w:abstractNumId w:val="1"/>
  </w:num>
  <w:num w:numId="21">
    <w:abstractNumId w:val="37"/>
  </w:num>
  <w:num w:numId="22">
    <w:abstractNumId w:val="22"/>
  </w:num>
  <w:num w:numId="23">
    <w:abstractNumId w:val="20"/>
  </w:num>
  <w:num w:numId="24">
    <w:abstractNumId w:val="14"/>
  </w:num>
  <w:num w:numId="25">
    <w:abstractNumId w:val="27"/>
  </w:num>
  <w:num w:numId="26">
    <w:abstractNumId w:val="28"/>
  </w:num>
  <w:num w:numId="27">
    <w:abstractNumId w:val="30"/>
  </w:num>
  <w:num w:numId="28">
    <w:abstractNumId w:val="9"/>
  </w:num>
  <w:num w:numId="29">
    <w:abstractNumId w:val="38"/>
  </w:num>
  <w:num w:numId="30">
    <w:abstractNumId w:val="43"/>
  </w:num>
  <w:num w:numId="31">
    <w:abstractNumId w:val="10"/>
  </w:num>
  <w:num w:numId="32">
    <w:abstractNumId w:val="36"/>
  </w:num>
  <w:num w:numId="33">
    <w:abstractNumId w:val="7"/>
  </w:num>
  <w:num w:numId="34">
    <w:abstractNumId w:val="3"/>
  </w:num>
  <w:num w:numId="35">
    <w:abstractNumId w:val="6"/>
  </w:num>
  <w:num w:numId="36">
    <w:abstractNumId w:val="42"/>
  </w:num>
  <w:num w:numId="37">
    <w:abstractNumId w:val="26"/>
  </w:num>
  <w:num w:numId="38">
    <w:abstractNumId w:val="33"/>
  </w:num>
  <w:num w:numId="39">
    <w:abstractNumId w:val="32"/>
  </w:num>
  <w:num w:numId="40">
    <w:abstractNumId w:val="11"/>
  </w:num>
  <w:num w:numId="41">
    <w:abstractNumId w:val="2"/>
  </w:num>
  <w:num w:numId="42">
    <w:abstractNumId w:val="16"/>
  </w:num>
  <w:num w:numId="43">
    <w:abstractNumId w:val="31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291"/>
    <w:rsid w:val="00024250"/>
    <w:rsid w:val="000451CB"/>
    <w:rsid w:val="0005156C"/>
    <w:rsid w:val="00054069"/>
    <w:rsid w:val="000646A5"/>
    <w:rsid w:val="00082662"/>
    <w:rsid w:val="00087066"/>
    <w:rsid w:val="00095B72"/>
    <w:rsid w:val="000A52A7"/>
    <w:rsid w:val="000D48E5"/>
    <w:rsid w:val="00110F38"/>
    <w:rsid w:val="00125415"/>
    <w:rsid w:val="00141859"/>
    <w:rsid w:val="0015407B"/>
    <w:rsid w:val="00154D3A"/>
    <w:rsid w:val="001576B5"/>
    <w:rsid w:val="001768A4"/>
    <w:rsid w:val="00190DC3"/>
    <w:rsid w:val="001952C8"/>
    <w:rsid w:val="00196F48"/>
    <w:rsid w:val="001A1627"/>
    <w:rsid w:val="001A57AA"/>
    <w:rsid w:val="001A62F6"/>
    <w:rsid w:val="001B334D"/>
    <w:rsid w:val="001D2407"/>
    <w:rsid w:val="001F5D16"/>
    <w:rsid w:val="002026C1"/>
    <w:rsid w:val="00205588"/>
    <w:rsid w:val="002138AF"/>
    <w:rsid w:val="00247143"/>
    <w:rsid w:val="00253069"/>
    <w:rsid w:val="00262834"/>
    <w:rsid w:val="00262D49"/>
    <w:rsid w:val="0027177C"/>
    <w:rsid w:val="0029430A"/>
    <w:rsid w:val="00295BD9"/>
    <w:rsid w:val="002B5527"/>
    <w:rsid w:val="002E01C4"/>
    <w:rsid w:val="002F0550"/>
    <w:rsid w:val="00303F13"/>
    <w:rsid w:val="00324727"/>
    <w:rsid w:val="00392D15"/>
    <w:rsid w:val="003A0F9A"/>
    <w:rsid w:val="003B30CC"/>
    <w:rsid w:val="003B7DE6"/>
    <w:rsid w:val="003C6700"/>
    <w:rsid w:val="003F2C57"/>
    <w:rsid w:val="003F7EC8"/>
    <w:rsid w:val="004122CE"/>
    <w:rsid w:val="00415039"/>
    <w:rsid w:val="00433365"/>
    <w:rsid w:val="0043336A"/>
    <w:rsid w:val="004718F8"/>
    <w:rsid w:val="004C2DD8"/>
    <w:rsid w:val="004D0E5D"/>
    <w:rsid w:val="004E5972"/>
    <w:rsid w:val="004F5C5E"/>
    <w:rsid w:val="005014BC"/>
    <w:rsid w:val="005060E3"/>
    <w:rsid w:val="00513735"/>
    <w:rsid w:val="00513BED"/>
    <w:rsid w:val="00515291"/>
    <w:rsid w:val="005233F7"/>
    <w:rsid w:val="0053312B"/>
    <w:rsid w:val="0053375A"/>
    <w:rsid w:val="00541E01"/>
    <w:rsid w:val="00557411"/>
    <w:rsid w:val="005736CB"/>
    <w:rsid w:val="0058773A"/>
    <w:rsid w:val="00596C1A"/>
    <w:rsid w:val="005A07DD"/>
    <w:rsid w:val="005A4198"/>
    <w:rsid w:val="005D64EA"/>
    <w:rsid w:val="005E39A9"/>
    <w:rsid w:val="005E531E"/>
    <w:rsid w:val="005F57E5"/>
    <w:rsid w:val="005F79A8"/>
    <w:rsid w:val="0060316A"/>
    <w:rsid w:val="00603441"/>
    <w:rsid w:val="0060411D"/>
    <w:rsid w:val="00606FD6"/>
    <w:rsid w:val="006150AE"/>
    <w:rsid w:val="00615278"/>
    <w:rsid w:val="0063464A"/>
    <w:rsid w:val="00642D27"/>
    <w:rsid w:val="00645C62"/>
    <w:rsid w:val="00656A28"/>
    <w:rsid w:val="0067087D"/>
    <w:rsid w:val="006715E1"/>
    <w:rsid w:val="0068181C"/>
    <w:rsid w:val="006A3258"/>
    <w:rsid w:val="006B492D"/>
    <w:rsid w:val="006B56B2"/>
    <w:rsid w:val="006E19DD"/>
    <w:rsid w:val="006E3B89"/>
    <w:rsid w:val="006F6E5A"/>
    <w:rsid w:val="006F6EC5"/>
    <w:rsid w:val="007043BD"/>
    <w:rsid w:val="0070657F"/>
    <w:rsid w:val="00725677"/>
    <w:rsid w:val="00747BFA"/>
    <w:rsid w:val="0077408C"/>
    <w:rsid w:val="0078256B"/>
    <w:rsid w:val="007A2010"/>
    <w:rsid w:val="007C1F63"/>
    <w:rsid w:val="007D2859"/>
    <w:rsid w:val="007E33F3"/>
    <w:rsid w:val="007F2532"/>
    <w:rsid w:val="007F73A8"/>
    <w:rsid w:val="00813F06"/>
    <w:rsid w:val="00852A09"/>
    <w:rsid w:val="00865DA9"/>
    <w:rsid w:val="0087712B"/>
    <w:rsid w:val="0088140A"/>
    <w:rsid w:val="008B6886"/>
    <w:rsid w:val="008D5AF9"/>
    <w:rsid w:val="008E3D38"/>
    <w:rsid w:val="0090646E"/>
    <w:rsid w:val="009166D2"/>
    <w:rsid w:val="00916FC8"/>
    <w:rsid w:val="00923922"/>
    <w:rsid w:val="009337AD"/>
    <w:rsid w:val="009473A1"/>
    <w:rsid w:val="0095534F"/>
    <w:rsid w:val="00964CE3"/>
    <w:rsid w:val="00986E3D"/>
    <w:rsid w:val="009979F2"/>
    <w:rsid w:val="009A0E9A"/>
    <w:rsid w:val="009C46CE"/>
    <w:rsid w:val="009D229C"/>
    <w:rsid w:val="009E5E89"/>
    <w:rsid w:val="009F685A"/>
    <w:rsid w:val="00A034F5"/>
    <w:rsid w:val="00A33FD5"/>
    <w:rsid w:val="00A56C4A"/>
    <w:rsid w:val="00A92DB8"/>
    <w:rsid w:val="00A93192"/>
    <w:rsid w:val="00AA407A"/>
    <w:rsid w:val="00AD3202"/>
    <w:rsid w:val="00AF5A5C"/>
    <w:rsid w:val="00B03324"/>
    <w:rsid w:val="00B05CF3"/>
    <w:rsid w:val="00B23C21"/>
    <w:rsid w:val="00B27DBE"/>
    <w:rsid w:val="00B35A18"/>
    <w:rsid w:val="00B46C68"/>
    <w:rsid w:val="00B62927"/>
    <w:rsid w:val="00B70F51"/>
    <w:rsid w:val="00B76E32"/>
    <w:rsid w:val="00BA4E65"/>
    <w:rsid w:val="00BB7D18"/>
    <w:rsid w:val="00BC0592"/>
    <w:rsid w:val="00BC0CD2"/>
    <w:rsid w:val="00BC41AE"/>
    <w:rsid w:val="00BE20B8"/>
    <w:rsid w:val="00C045CD"/>
    <w:rsid w:val="00C05DF6"/>
    <w:rsid w:val="00C13F12"/>
    <w:rsid w:val="00C32160"/>
    <w:rsid w:val="00C364D7"/>
    <w:rsid w:val="00C52414"/>
    <w:rsid w:val="00C621A6"/>
    <w:rsid w:val="00C9692A"/>
    <w:rsid w:val="00CA3FC5"/>
    <w:rsid w:val="00CB6237"/>
    <w:rsid w:val="00CC14CB"/>
    <w:rsid w:val="00CC35A4"/>
    <w:rsid w:val="00CC5AB8"/>
    <w:rsid w:val="00CC6730"/>
    <w:rsid w:val="00CE6E97"/>
    <w:rsid w:val="00D0241B"/>
    <w:rsid w:val="00D06A21"/>
    <w:rsid w:val="00D15510"/>
    <w:rsid w:val="00D406B6"/>
    <w:rsid w:val="00D5038F"/>
    <w:rsid w:val="00D50D38"/>
    <w:rsid w:val="00D962AC"/>
    <w:rsid w:val="00DB1FE6"/>
    <w:rsid w:val="00DC0413"/>
    <w:rsid w:val="00DC5F37"/>
    <w:rsid w:val="00DD4ED6"/>
    <w:rsid w:val="00DD50F8"/>
    <w:rsid w:val="00DE0679"/>
    <w:rsid w:val="00DE63A3"/>
    <w:rsid w:val="00E006A9"/>
    <w:rsid w:val="00E01878"/>
    <w:rsid w:val="00E144CA"/>
    <w:rsid w:val="00E2133A"/>
    <w:rsid w:val="00E502FE"/>
    <w:rsid w:val="00E55E60"/>
    <w:rsid w:val="00E63E2A"/>
    <w:rsid w:val="00E72408"/>
    <w:rsid w:val="00E746C3"/>
    <w:rsid w:val="00E7596C"/>
    <w:rsid w:val="00E8036E"/>
    <w:rsid w:val="00E84D5F"/>
    <w:rsid w:val="00E90009"/>
    <w:rsid w:val="00E969B9"/>
    <w:rsid w:val="00EA750F"/>
    <w:rsid w:val="00EC2FD3"/>
    <w:rsid w:val="00EF5DB7"/>
    <w:rsid w:val="00F0454D"/>
    <w:rsid w:val="00F2657C"/>
    <w:rsid w:val="00F276BB"/>
    <w:rsid w:val="00F34107"/>
    <w:rsid w:val="00F34B1F"/>
    <w:rsid w:val="00F42ADC"/>
    <w:rsid w:val="00F54F36"/>
    <w:rsid w:val="00F63F94"/>
    <w:rsid w:val="00F73468"/>
    <w:rsid w:val="00F73A1F"/>
    <w:rsid w:val="00F8397D"/>
    <w:rsid w:val="00F85084"/>
    <w:rsid w:val="00FA2244"/>
    <w:rsid w:val="00FC544D"/>
    <w:rsid w:val="00FD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41"/>
  </w:style>
  <w:style w:type="paragraph" w:styleId="3">
    <w:name w:val="heading 3"/>
    <w:basedOn w:val="a"/>
    <w:link w:val="30"/>
    <w:uiPriority w:val="9"/>
    <w:qFormat/>
    <w:rsid w:val="0051529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5291"/>
    <w:rPr>
      <w:rFonts w:eastAsia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515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291"/>
  </w:style>
  <w:style w:type="paragraph" w:styleId="a6">
    <w:name w:val="footer"/>
    <w:basedOn w:val="a"/>
    <w:link w:val="a7"/>
    <w:uiPriority w:val="99"/>
    <w:unhideWhenUsed/>
    <w:rsid w:val="0051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5291"/>
  </w:style>
  <w:style w:type="paragraph" w:customStyle="1" w:styleId="Default">
    <w:name w:val="Default"/>
    <w:rsid w:val="0051529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increasetext">
    <w:name w:val="increase_text"/>
    <w:basedOn w:val="a"/>
    <w:rsid w:val="0051529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529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51529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515291"/>
    <w:pPr>
      <w:ind w:left="720"/>
      <w:contextualSpacing/>
    </w:pPr>
  </w:style>
  <w:style w:type="paragraph" w:styleId="ac">
    <w:name w:val="No Spacing"/>
    <w:link w:val="ad"/>
    <w:uiPriority w:val="1"/>
    <w:qFormat/>
    <w:rsid w:val="0051529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515291"/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Strong"/>
    <w:basedOn w:val="a0"/>
    <w:qFormat/>
    <w:rsid w:val="00515291"/>
    <w:rPr>
      <w:b/>
      <w:bCs/>
    </w:rPr>
  </w:style>
  <w:style w:type="paragraph" w:customStyle="1" w:styleId="c17">
    <w:name w:val="c17"/>
    <w:basedOn w:val="a"/>
    <w:rsid w:val="0051529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515291"/>
  </w:style>
  <w:style w:type="paragraph" w:customStyle="1" w:styleId="c16">
    <w:name w:val="c16"/>
    <w:basedOn w:val="a"/>
    <w:rsid w:val="0051529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8">
    <w:name w:val="c8"/>
    <w:basedOn w:val="a"/>
    <w:rsid w:val="0051529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7">
    <w:name w:val="c7"/>
    <w:basedOn w:val="a"/>
    <w:rsid w:val="0051529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20">
    <w:name w:val="c20"/>
    <w:basedOn w:val="a0"/>
    <w:rsid w:val="00515291"/>
  </w:style>
  <w:style w:type="character" w:customStyle="1" w:styleId="butback">
    <w:name w:val="butback"/>
    <w:basedOn w:val="a0"/>
    <w:rsid w:val="00515291"/>
  </w:style>
  <w:style w:type="character" w:customStyle="1" w:styleId="submenu-table">
    <w:name w:val="submenu-table"/>
    <w:basedOn w:val="a0"/>
    <w:rsid w:val="00515291"/>
  </w:style>
  <w:style w:type="table" w:styleId="3-6">
    <w:name w:val="Medium Grid 3 Accent 6"/>
    <w:basedOn w:val="a1"/>
    <w:uiPriority w:val="69"/>
    <w:rsid w:val="005152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2">
    <w:name w:val="Light Shading Accent 2"/>
    <w:basedOn w:val="a1"/>
    <w:uiPriority w:val="60"/>
    <w:rsid w:val="005152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26">
    <w:name w:val="c26"/>
    <w:basedOn w:val="a"/>
    <w:rsid w:val="009337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24">
    <w:name w:val="c24"/>
    <w:basedOn w:val="a0"/>
    <w:rsid w:val="009337AD"/>
  </w:style>
  <w:style w:type="character" w:customStyle="1" w:styleId="c30">
    <w:name w:val="c30"/>
    <w:basedOn w:val="a0"/>
    <w:rsid w:val="009337AD"/>
  </w:style>
  <w:style w:type="paragraph" w:customStyle="1" w:styleId="c11">
    <w:name w:val="c11"/>
    <w:basedOn w:val="a"/>
    <w:rsid w:val="009337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23">
    <w:name w:val="c23"/>
    <w:basedOn w:val="a"/>
    <w:rsid w:val="009337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3">
    <w:name w:val="c3"/>
    <w:basedOn w:val="a"/>
    <w:rsid w:val="007043B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37">
    <w:name w:val="c37"/>
    <w:basedOn w:val="a0"/>
    <w:rsid w:val="007043BD"/>
  </w:style>
  <w:style w:type="paragraph" w:customStyle="1" w:styleId="c14">
    <w:name w:val="c14"/>
    <w:basedOn w:val="a"/>
    <w:rsid w:val="007043B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GridTable5DarkAccent5">
    <w:name w:val="Grid Table 5 Dark Accent 5"/>
    <w:basedOn w:val="a1"/>
    <w:uiPriority w:val="50"/>
    <w:rsid w:val="00D406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1">
    <w:name w:val="Сетка таблицы1"/>
    <w:basedOn w:val="a1"/>
    <w:next w:val="a3"/>
    <w:uiPriority w:val="39"/>
    <w:rsid w:val="006B56B2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90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3334-40CC-4429-B344-AD3FA8D2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16</Pages>
  <Words>3221</Words>
  <Characters>18364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Елена</cp:lastModifiedBy>
  <cp:revision>113</cp:revision>
  <cp:lastPrinted>2025-05-23T09:40:00Z</cp:lastPrinted>
  <dcterms:created xsi:type="dcterms:W3CDTF">2023-01-15T08:11:00Z</dcterms:created>
  <dcterms:modified xsi:type="dcterms:W3CDTF">2025-05-23T11:26:00Z</dcterms:modified>
</cp:coreProperties>
</file>